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A" w:rsidRPr="00A30CD5" w:rsidRDefault="00CD235C" w:rsidP="00B662BA">
      <w:pPr>
        <w:rPr>
          <w:spacing w:val="40"/>
          <w:sz w:val="20"/>
          <w:szCs w:val="20"/>
        </w:rPr>
      </w:pPr>
      <w:r w:rsidRPr="00A30CD5">
        <w:rPr>
          <w:spacing w:val="40"/>
          <w:sz w:val="20"/>
          <w:szCs w:val="20"/>
        </w:rPr>
        <w:t xml:space="preserve">Znak sprawy: </w:t>
      </w:r>
      <w:r w:rsidR="007128EE" w:rsidRPr="00A30CD5">
        <w:rPr>
          <w:spacing w:val="40"/>
          <w:sz w:val="20"/>
          <w:szCs w:val="20"/>
        </w:rPr>
        <w:t>SzP.ZP.271.</w:t>
      </w:r>
      <w:r w:rsidR="008B2649">
        <w:rPr>
          <w:spacing w:val="40"/>
          <w:sz w:val="20"/>
          <w:szCs w:val="20"/>
        </w:rPr>
        <w:t>66</w:t>
      </w:r>
      <w:r w:rsidR="00C61573" w:rsidRPr="00A30CD5">
        <w:rPr>
          <w:spacing w:val="40"/>
          <w:sz w:val="20"/>
          <w:szCs w:val="20"/>
        </w:rPr>
        <w:t>.21</w:t>
      </w: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Default="00FF6586" w:rsidP="00FF6586">
      <w:pPr>
        <w:rPr>
          <w:spacing w:val="40"/>
          <w:sz w:val="20"/>
          <w:szCs w:val="20"/>
        </w:rPr>
      </w:pPr>
    </w:p>
    <w:p w:rsidR="002033C6" w:rsidRDefault="002033C6" w:rsidP="00FF6586">
      <w:pPr>
        <w:rPr>
          <w:spacing w:val="40"/>
          <w:sz w:val="20"/>
          <w:szCs w:val="20"/>
        </w:rPr>
      </w:pPr>
    </w:p>
    <w:p w:rsidR="002033C6" w:rsidRPr="00722E55" w:rsidRDefault="002033C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722E55" w:rsidRDefault="00FF6586" w:rsidP="00FF6586">
      <w:pPr>
        <w:rPr>
          <w:spacing w:val="40"/>
          <w:sz w:val="20"/>
          <w:szCs w:val="20"/>
        </w:rPr>
      </w:pPr>
    </w:p>
    <w:p w:rsidR="00FF6586" w:rsidRPr="0032280F" w:rsidRDefault="0032280F" w:rsidP="00FF6586">
      <w:pPr>
        <w:jc w:val="center"/>
      </w:pPr>
      <w:r>
        <w:rPr>
          <w:spacing w:val="40"/>
        </w:rPr>
        <w:t>Zapytanie ofertowe dotyczące zamówienia publicznego</w:t>
      </w:r>
    </w:p>
    <w:p w:rsidR="00FF6586" w:rsidRPr="0032280F" w:rsidRDefault="00FF6586" w:rsidP="00FF6586">
      <w:pPr>
        <w:jc w:val="center"/>
      </w:pPr>
      <w:r w:rsidRPr="0032280F">
        <w:rPr>
          <w:spacing w:val="30"/>
        </w:rPr>
        <w:t xml:space="preserve">o wartości </w:t>
      </w:r>
      <w:r w:rsidR="00A804F6">
        <w:rPr>
          <w:spacing w:val="30"/>
        </w:rPr>
        <w:t>poniżej</w:t>
      </w:r>
      <w:r w:rsidR="0032280F">
        <w:rPr>
          <w:spacing w:val="30"/>
        </w:rPr>
        <w:t xml:space="preserve"> kwoty</w:t>
      </w:r>
      <w:r w:rsidRPr="0032280F">
        <w:rPr>
          <w:spacing w:val="30"/>
        </w:rPr>
        <w:t xml:space="preserve"> </w:t>
      </w:r>
      <w:r w:rsidR="00647AE2">
        <w:rPr>
          <w:spacing w:val="30"/>
        </w:rPr>
        <w:t>130.000</w:t>
      </w:r>
      <w:r w:rsidR="007128EE">
        <w:rPr>
          <w:spacing w:val="30"/>
        </w:rPr>
        <w:t>,00</w:t>
      </w:r>
      <w:r w:rsidR="00647AE2">
        <w:rPr>
          <w:spacing w:val="30"/>
        </w:rPr>
        <w:t xml:space="preserve"> zł</w:t>
      </w:r>
      <w:r w:rsidRPr="0032280F">
        <w:rPr>
          <w:spacing w:val="30"/>
        </w:rPr>
        <w:t xml:space="preserve"> na</w:t>
      </w:r>
    </w:p>
    <w:p w:rsidR="00B725EC" w:rsidRPr="0032280F" w:rsidRDefault="00B725EC" w:rsidP="00FF6586">
      <w:pPr>
        <w:jc w:val="center"/>
        <w:rPr>
          <w:b/>
          <w:spacing w:val="30"/>
        </w:rPr>
      </w:pPr>
    </w:p>
    <w:p w:rsidR="00FF6586" w:rsidRPr="00722E55" w:rsidRDefault="00FF6586" w:rsidP="00FF6586">
      <w:pPr>
        <w:jc w:val="center"/>
        <w:rPr>
          <w:b/>
          <w:spacing w:val="30"/>
          <w:sz w:val="20"/>
          <w:szCs w:val="20"/>
        </w:rPr>
      </w:pPr>
    </w:p>
    <w:p w:rsidR="00B662BA" w:rsidRPr="00722E55" w:rsidRDefault="008B2649" w:rsidP="00545B22">
      <w:pPr>
        <w:jc w:val="center"/>
        <w:rPr>
          <w:spacing w:val="30"/>
        </w:rPr>
      </w:pPr>
      <w:r w:rsidRPr="008B2649">
        <w:rPr>
          <w:b/>
          <w:caps/>
          <w:spacing w:val="30"/>
        </w:rPr>
        <w:t>Sprzedaż i dostawa opatrunków specjalistycznych oraz złącza do systemu podciśnieniowego leczenia ran do Apteki Szpitala Specjalistycznego im.</w:t>
      </w:r>
      <w:r>
        <w:rPr>
          <w:b/>
          <w:caps/>
          <w:spacing w:val="30"/>
        </w:rPr>
        <w:t> </w:t>
      </w:r>
      <w:r w:rsidRPr="008B2649">
        <w:rPr>
          <w:b/>
          <w:caps/>
          <w:spacing w:val="30"/>
        </w:rPr>
        <w:t>Edmunda Biernackiego w Mielcu</w:t>
      </w: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spacing w:val="30"/>
          <w:sz w:val="20"/>
          <w:szCs w:val="20"/>
        </w:rPr>
      </w:pPr>
    </w:p>
    <w:p w:rsidR="00FF6586" w:rsidRPr="00722E55" w:rsidRDefault="00FF6586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FF6586" w:rsidRPr="00722E55" w:rsidRDefault="00FF6586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FF6586" w:rsidRPr="00722E55" w:rsidRDefault="00FF6586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FF6586" w:rsidRPr="00722E55" w:rsidRDefault="00FF6586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4506B9" w:rsidRPr="00722E55" w:rsidRDefault="004506B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4506B9" w:rsidRDefault="004506B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808D9" w:rsidRDefault="00C808D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808D9" w:rsidRDefault="00C808D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808D9" w:rsidRPr="00722E55" w:rsidRDefault="00C808D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4506B9" w:rsidRDefault="004506B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808D9" w:rsidRDefault="00C808D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808D9" w:rsidRDefault="00C808D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808D9" w:rsidRDefault="00C808D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808D9" w:rsidRPr="00722E55" w:rsidRDefault="00C808D9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CA0A9F" w:rsidRPr="00722E55" w:rsidRDefault="00CA0A9F" w:rsidP="00FF6586">
      <w:pPr>
        <w:jc w:val="both"/>
        <w:rPr>
          <w:i/>
          <w:spacing w:val="30"/>
          <w:sz w:val="20"/>
          <w:szCs w:val="20"/>
          <w:u w:val="single"/>
        </w:rPr>
      </w:pPr>
    </w:p>
    <w:p w:rsidR="000E32D3" w:rsidRPr="000E32D3" w:rsidRDefault="005A297B" w:rsidP="000E32D3">
      <w:pPr>
        <w:jc w:val="both"/>
        <w:rPr>
          <w:i/>
          <w:spacing w:val="30"/>
          <w:sz w:val="20"/>
          <w:szCs w:val="20"/>
        </w:rPr>
      </w:pPr>
      <w:r w:rsidRPr="002033C6">
        <w:rPr>
          <w:i/>
          <w:spacing w:val="30"/>
          <w:sz w:val="20"/>
          <w:szCs w:val="20"/>
          <w:u w:val="single"/>
        </w:rPr>
        <w:t xml:space="preserve">Podstawa prawna: </w:t>
      </w:r>
      <w:r w:rsidR="000E32D3">
        <w:rPr>
          <w:i/>
          <w:spacing w:val="30"/>
          <w:sz w:val="20"/>
          <w:szCs w:val="20"/>
        </w:rPr>
        <w:t>Zarządzenie</w:t>
      </w:r>
      <w:r w:rsidR="000E32D3" w:rsidRPr="000E32D3">
        <w:rPr>
          <w:i/>
          <w:spacing w:val="30"/>
          <w:sz w:val="20"/>
          <w:szCs w:val="20"/>
        </w:rPr>
        <w:t xml:space="preserve"> nr </w:t>
      </w:r>
      <w:r w:rsidR="00A804F6">
        <w:rPr>
          <w:i/>
          <w:spacing w:val="30"/>
          <w:sz w:val="20"/>
          <w:szCs w:val="20"/>
        </w:rPr>
        <w:t>81</w:t>
      </w:r>
      <w:r w:rsidR="000E32D3">
        <w:rPr>
          <w:i/>
          <w:spacing w:val="30"/>
          <w:sz w:val="20"/>
          <w:szCs w:val="20"/>
        </w:rPr>
        <w:t>/2021</w:t>
      </w:r>
      <w:r w:rsidR="000E32D3" w:rsidRPr="000E32D3">
        <w:rPr>
          <w:i/>
          <w:spacing w:val="30"/>
          <w:sz w:val="20"/>
          <w:szCs w:val="20"/>
        </w:rPr>
        <w:t xml:space="preserve"> </w:t>
      </w:r>
      <w:r w:rsidR="00A804F6">
        <w:rPr>
          <w:i/>
          <w:spacing w:val="30"/>
          <w:sz w:val="20"/>
          <w:szCs w:val="20"/>
        </w:rPr>
        <w:t xml:space="preserve">P.O. </w:t>
      </w:r>
      <w:r w:rsidR="000E32D3" w:rsidRPr="000E32D3">
        <w:rPr>
          <w:i/>
          <w:spacing w:val="30"/>
          <w:sz w:val="20"/>
          <w:szCs w:val="20"/>
        </w:rPr>
        <w:t>Dyrektora Szpitala Specjalistycznego im. E</w:t>
      </w:r>
      <w:r w:rsidR="00A804F6">
        <w:rPr>
          <w:i/>
          <w:spacing w:val="30"/>
          <w:sz w:val="20"/>
          <w:szCs w:val="20"/>
        </w:rPr>
        <w:t>dmunda</w:t>
      </w:r>
      <w:r w:rsidR="000E32D3" w:rsidRPr="000E32D3">
        <w:rPr>
          <w:i/>
          <w:spacing w:val="30"/>
          <w:sz w:val="20"/>
          <w:szCs w:val="20"/>
        </w:rPr>
        <w:t xml:space="preserve"> Biernackiego w Mielcu z dnia </w:t>
      </w:r>
      <w:r w:rsidR="00A804F6">
        <w:rPr>
          <w:i/>
          <w:spacing w:val="30"/>
          <w:sz w:val="20"/>
          <w:szCs w:val="20"/>
        </w:rPr>
        <w:t>28 czerwca</w:t>
      </w:r>
      <w:r w:rsidR="000E32D3" w:rsidRPr="000E32D3">
        <w:rPr>
          <w:i/>
          <w:spacing w:val="30"/>
          <w:sz w:val="20"/>
          <w:szCs w:val="20"/>
        </w:rPr>
        <w:t xml:space="preserve"> 2021 r. w sprawie przyjęcia regulaminu udzielania zamówień publicznych o wartości </w:t>
      </w:r>
      <w:r w:rsidR="00A804F6">
        <w:rPr>
          <w:i/>
          <w:spacing w:val="30"/>
          <w:sz w:val="20"/>
          <w:szCs w:val="20"/>
        </w:rPr>
        <w:t>poniżej</w:t>
      </w:r>
      <w:r w:rsidR="000E32D3" w:rsidRPr="000E32D3">
        <w:rPr>
          <w:i/>
          <w:spacing w:val="30"/>
          <w:sz w:val="20"/>
          <w:szCs w:val="20"/>
        </w:rPr>
        <w:t xml:space="preserve"> kwoty 130.000,00 zł.</w:t>
      </w:r>
    </w:p>
    <w:p w:rsidR="005A297B" w:rsidRPr="002033C6" w:rsidRDefault="005A297B" w:rsidP="005A297B">
      <w:pPr>
        <w:jc w:val="both"/>
        <w:rPr>
          <w:i/>
          <w:spacing w:val="30"/>
          <w:sz w:val="10"/>
          <w:szCs w:val="10"/>
        </w:rPr>
      </w:pPr>
    </w:p>
    <w:p w:rsidR="00C808D9" w:rsidRDefault="00C808D9" w:rsidP="00FF6586">
      <w:pPr>
        <w:jc w:val="both"/>
        <w:rPr>
          <w:i/>
          <w:spacing w:val="30"/>
          <w:sz w:val="20"/>
          <w:szCs w:val="20"/>
        </w:rPr>
        <w:sectPr w:rsidR="00C808D9" w:rsidSect="00AE0DB6">
          <w:footerReference w:type="default" r:id="rId8"/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FF6586" w:rsidRPr="00725950" w:rsidRDefault="00FF6586" w:rsidP="00851B47">
      <w:pPr>
        <w:shd w:val="clear" w:color="auto" w:fill="FFFFFF"/>
        <w:rPr>
          <w:b/>
        </w:rPr>
      </w:pPr>
      <w:r w:rsidRPr="00725950">
        <w:rPr>
          <w:b/>
        </w:rPr>
        <w:lastRenderedPageBreak/>
        <w:t>ZAMAWIAJĄCY:</w:t>
      </w:r>
    </w:p>
    <w:p w:rsidR="00FF6586" w:rsidRPr="00722E55" w:rsidRDefault="00FF6586" w:rsidP="00FF6586">
      <w:pPr>
        <w:spacing w:before="120"/>
        <w:rPr>
          <w:sz w:val="20"/>
          <w:szCs w:val="20"/>
        </w:rPr>
      </w:pPr>
      <w:r w:rsidRPr="00722E55">
        <w:rPr>
          <w:sz w:val="20"/>
          <w:szCs w:val="20"/>
        </w:rPr>
        <w:t>Nazwa i adres:</w:t>
      </w:r>
    </w:p>
    <w:p w:rsidR="004506B9" w:rsidRPr="00722E55" w:rsidRDefault="004506B9" w:rsidP="00FF6586">
      <w:pPr>
        <w:spacing w:before="120"/>
        <w:rPr>
          <w:sz w:val="10"/>
          <w:szCs w:val="10"/>
        </w:rPr>
      </w:pPr>
    </w:p>
    <w:p w:rsidR="00FF6586" w:rsidRPr="00722E55" w:rsidRDefault="00FF6586" w:rsidP="00722E55">
      <w:pPr>
        <w:ind w:left="708"/>
        <w:rPr>
          <w:sz w:val="20"/>
          <w:szCs w:val="20"/>
        </w:rPr>
      </w:pPr>
      <w:r w:rsidRPr="00722E55">
        <w:rPr>
          <w:b/>
          <w:sz w:val="20"/>
          <w:szCs w:val="20"/>
        </w:rPr>
        <w:t>Szpital Specjalistyczny im. Edmunda Biernackiego</w:t>
      </w:r>
    </w:p>
    <w:p w:rsidR="00FF6586" w:rsidRPr="00722E55" w:rsidRDefault="00FF6586" w:rsidP="00722E55">
      <w:pPr>
        <w:ind w:left="708"/>
        <w:rPr>
          <w:sz w:val="20"/>
          <w:szCs w:val="20"/>
        </w:rPr>
      </w:pPr>
      <w:r w:rsidRPr="00722E55">
        <w:rPr>
          <w:b/>
          <w:sz w:val="20"/>
          <w:szCs w:val="20"/>
        </w:rPr>
        <w:t>ul. Żeromskiego 22</w:t>
      </w:r>
    </w:p>
    <w:p w:rsidR="00FF6586" w:rsidRDefault="00FF6586" w:rsidP="00722E55">
      <w:pPr>
        <w:ind w:left="708"/>
        <w:rPr>
          <w:b/>
          <w:sz w:val="20"/>
          <w:szCs w:val="20"/>
        </w:rPr>
      </w:pPr>
      <w:r w:rsidRPr="00722E55">
        <w:rPr>
          <w:b/>
          <w:sz w:val="20"/>
          <w:szCs w:val="20"/>
        </w:rPr>
        <w:t>39-300 Mielec</w:t>
      </w:r>
    </w:p>
    <w:p w:rsidR="00C808D9" w:rsidRPr="00C808D9" w:rsidRDefault="00C808D9" w:rsidP="00722E55">
      <w:pPr>
        <w:ind w:left="708"/>
        <w:rPr>
          <w:sz w:val="10"/>
          <w:szCs w:val="10"/>
        </w:rPr>
      </w:pPr>
    </w:p>
    <w:p w:rsidR="00FF6586" w:rsidRPr="00722E55" w:rsidRDefault="00FF6586" w:rsidP="00722E55">
      <w:pPr>
        <w:ind w:left="708"/>
        <w:rPr>
          <w:sz w:val="20"/>
          <w:szCs w:val="20"/>
        </w:rPr>
      </w:pPr>
      <w:proofErr w:type="spellStart"/>
      <w:r w:rsidRPr="00722E55">
        <w:rPr>
          <w:b/>
          <w:sz w:val="20"/>
          <w:szCs w:val="20"/>
        </w:rPr>
        <w:t>tel</w:t>
      </w:r>
      <w:proofErr w:type="spellEnd"/>
      <w:r w:rsidRPr="00722E55">
        <w:rPr>
          <w:b/>
          <w:sz w:val="20"/>
          <w:szCs w:val="20"/>
        </w:rPr>
        <w:t>/fax (17)780-01-46</w:t>
      </w:r>
    </w:p>
    <w:p w:rsidR="00C808D9" w:rsidRPr="00C808D9" w:rsidRDefault="00C808D9" w:rsidP="00722E55">
      <w:pPr>
        <w:ind w:left="708"/>
        <w:rPr>
          <w:b/>
          <w:sz w:val="10"/>
          <w:szCs w:val="10"/>
          <w:lang w:val="en-US"/>
        </w:rPr>
      </w:pPr>
    </w:p>
    <w:p w:rsidR="00FF6586" w:rsidRPr="00C808D9" w:rsidRDefault="002040C8" w:rsidP="00722E55">
      <w:pPr>
        <w:ind w:left="708"/>
        <w:rPr>
          <w:sz w:val="20"/>
          <w:szCs w:val="20"/>
          <w:lang w:val="en-US"/>
        </w:rPr>
      </w:pPr>
      <w:r w:rsidRPr="00C808D9">
        <w:rPr>
          <w:b/>
          <w:sz w:val="20"/>
          <w:szCs w:val="20"/>
          <w:lang w:val="en-US"/>
        </w:rPr>
        <w:t xml:space="preserve">e-mail: </w:t>
      </w:r>
      <w:r w:rsidR="00FF6586" w:rsidRPr="00C808D9">
        <w:rPr>
          <w:b/>
          <w:sz w:val="20"/>
          <w:szCs w:val="20"/>
          <w:lang w:val="en-US"/>
        </w:rPr>
        <w:t>przetargi@szpital.mielec.pl</w:t>
      </w:r>
    </w:p>
    <w:p w:rsidR="00C808D9" w:rsidRPr="00C808D9" w:rsidRDefault="00C808D9" w:rsidP="00722E55">
      <w:pPr>
        <w:ind w:left="708"/>
        <w:rPr>
          <w:b/>
          <w:sz w:val="10"/>
          <w:szCs w:val="10"/>
        </w:rPr>
      </w:pPr>
    </w:p>
    <w:p w:rsidR="002040C8" w:rsidRPr="00722E55" w:rsidRDefault="002040C8" w:rsidP="00722E55">
      <w:pPr>
        <w:ind w:left="708"/>
        <w:rPr>
          <w:sz w:val="20"/>
          <w:szCs w:val="20"/>
        </w:rPr>
      </w:pPr>
      <w:r>
        <w:rPr>
          <w:b/>
          <w:sz w:val="20"/>
          <w:szCs w:val="20"/>
        </w:rPr>
        <w:t>NIP: 817-175-08-93, REGON: 000308637</w:t>
      </w:r>
    </w:p>
    <w:p w:rsidR="00722E55" w:rsidRPr="00722E55" w:rsidRDefault="00722E55" w:rsidP="00E366C4">
      <w:pPr>
        <w:rPr>
          <w:sz w:val="20"/>
          <w:szCs w:val="20"/>
        </w:rPr>
      </w:pPr>
    </w:p>
    <w:p w:rsidR="00B725EC" w:rsidRPr="00C808D9" w:rsidRDefault="00722E55" w:rsidP="00714737">
      <w:pPr>
        <w:shd w:val="clear" w:color="auto" w:fill="FFFFFF"/>
        <w:suppressAutoHyphens w:val="0"/>
        <w:contextualSpacing/>
        <w:jc w:val="both"/>
        <w:rPr>
          <w:b/>
          <w:sz w:val="20"/>
          <w:szCs w:val="20"/>
          <w:lang w:eastAsia="pl-PL"/>
        </w:rPr>
      </w:pPr>
      <w:r w:rsidRPr="00C808D9">
        <w:rPr>
          <w:b/>
          <w:sz w:val="20"/>
          <w:szCs w:val="20"/>
          <w:lang w:eastAsia="pl-PL"/>
        </w:rPr>
        <w:t xml:space="preserve">Szpital Specjalistyczny im. Edmunda Biernackiego w Mielcu </w:t>
      </w:r>
      <w:r w:rsidR="00C808D9">
        <w:rPr>
          <w:b/>
          <w:sz w:val="20"/>
          <w:szCs w:val="20"/>
          <w:lang w:eastAsia="pl-PL"/>
        </w:rPr>
        <w:t>zaprasza do złożenia</w:t>
      </w:r>
      <w:r w:rsidR="00FF6586" w:rsidRPr="00C808D9">
        <w:rPr>
          <w:b/>
          <w:sz w:val="20"/>
          <w:szCs w:val="20"/>
          <w:lang w:eastAsia="pl-PL"/>
        </w:rPr>
        <w:t xml:space="preserve"> oferty </w:t>
      </w:r>
      <w:r w:rsidRPr="00C808D9">
        <w:rPr>
          <w:b/>
          <w:sz w:val="20"/>
          <w:szCs w:val="20"/>
          <w:lang w:eastAsia="pl-PL"/>
        </w:rPr>
        <w:t xml:space="preserve">cenowej </w:t>
      </w:r>
      <w:r w:rsidR="00FF6586" w:rsidRPr="00C808D9">
        <w:rPr>
          <w:b/>
          <w:sz w:val="20"/>
          <w:szCs w:val="20"/>
          <w:lang w:eastAsia="pl-PL"/>
        </w:rPr>
        <w:t>na poniże</w:t>
      </w:r>
      <w:r w:rsidR="00714737" w:rsidRPr="00C808D9">
        <w:rPr>
          <w:b/>
          <w:sz w:val="20"/>
          <w:szCs w:val="20"/>
          <w:lang w:eastAsia="pl-PL"/>
        </w:rPr>
        <w:t>j opisany przedmiot zamówienia:</w:t>
      </w:r>
    </w:p>
    <w:p w:rsidR="00E366C4" w:rsidRPr="00722E55" w:rsidRDefault="00E366C4" w:rsidP="00E366C4">
      <w:pPr>
        <w:suppressAutoHyphens w:val="0"/>
        <w:ind w:left="426"/>
        <w:contextualSpacing/>
        <w:rPr>
          <w:spacing w:val="30"/>
          <w:sz w:val="10"/>
          <w:szCs w:val="10"/>
        </w:rPr>
      </w:pPr>
    </w:p>
    <w:p w:rsidR="00FF6586" w:rsidRDefault="008B2649" w:rsidP="0018291F">
      <w:pPr>
        <w:suppressAutoHyphens w:val="0"/>
        <w:ind w:left="426"/>
        <w:contextualSpacing/>
        <w:jc w:val="both"/>
        <w:rPr>
          <w:b/>
          <w:sz w:val="20"/>
          <w:szCs w:val="20"/>
          <w:lang w:eastAsia="pl-PL"/>
        </w:rPr>
      </w:pPr>
      <w:r w:rsidRPr="008B2649">
        <w:rPr>
          <w:color w:val="000000"/>
          <w:spacing w:val="30"/>
          <w:sz w:val="20"/>
          <w:szCs w:val="20"/>
        </w:rPr>
        <w:t>Sprzedaż i dostawa opatrunków specjalistycznych oraz złącza do systemu podciśnieniowego leczenia ran do Apteki Szpitala Specjalistycznego im.</w:t>
      </w:r>
      <w:r>
        <w:rPr>
          <w:color w:val="000000"/>
          <w:spacing w:val="30"/>
          <w:sz w:val="20"/>
          <w:szCs w:val="20"/>
        </w:rPr>
        <w:t> </w:t>
      </w:r>
      <w:r w:rsidRPr="008B2649">
        <w:rPr>
          <w:color w:val="000000"/>
          <w:spacing w:val="30"/>
          <w:sz w:val="20"/>
          <w:szCs w:val="20"/>
        </w:rPr>
        <w:t>Edmunda Biernackiego w Mielcu</w:t>
      </w:r>
    </w:p>
    <w:p w:rsidR="003E0F55" w:rsidRDefault="003E0F55" w:rsidP="00E366C4">
      <w:pPr>
        <w:suppressAutoHyphens w:val="0"/>
        <w:ind w:left="426"/>
        <w:contextualSpacing/>
        <w:rPr>
          <w:b/>
          <w:sz w:val="20"/>
          <w:szCs w:val="20"/>
          <w:lang w:eastAsia="pl-PL"/>
        </w:rPr>
      </w:pPr>
    </w:p>
    <w:p w:rsidR="0018291F" w:rsidRPr="00722E55" w:rsidRDefault="0018291F" w:rsidP="00E366C4">
      <w:pPr>
        <w:suppressAutoHyphens w:val="0"/>
        <w:ind w:left="426"/>
        <w:contextualSpacing/>
        <w:rPr>
          <w:b/>
          <w:sz w:val="20"/>
          <w:szCs w:val="20"/>
          <w:lang w:eastAsia="pl-PL"/>
        </w:rPr>
      </w:pPr>
    </w:p>
    <w:p w:rsidR="00AE0DB6" w:rsidRPr="00C808D9" w:rsidRDefault="00B725EC" w:rsidP="007128EE">
      <w:pPr>
        <w:numPr>
          <w:ilvl w:val="0"/>
          <w:numId w:val="1"/>
        </w:numPr>
        <w:shd w:val="clear" w:color="auto" w:fill="FFFFFF"/>
        <w:suppressAutoHyphens w:val="0"/>
        <w:ind w:left="426" w:hanging="426"/>
        <w:contextualSpacing/>
        <w:rPr>
          <w:b/>
          <w:sz w:val="20"/>
          <w:szCs w:val="20"/>
          <w:lang w:eastAsia="pl-PL"/>
        </w:rPr>
      </w:pPr>
      <w:r w:rsidRPr="00C808D9">
        <w:rPr>
          <w:b/>
          <w:sz w:val="20"/>
          <w:szCs w:val="20"/>
          <w:lang w:eastAsia="pl-PL"/>
        </w:rPr>
        <w:t>SZCZEGÓŁOWY OPIS PRZEDMIOTU ZAMÓWIENIA</w:t>
      </w:r>
      <w:r w:rsidR="0032280F" w:rsidRPr="00C808D9">
        <w:rPr>
          <w:b/>
          <w:sz w:val="20"/>
          <w:szCs w:val="20"/>
          <w:lang w:eastAsia="pl-PL"/>
        </w:rPr>
        <w:t>:</w:t>
      </w:r>
    </w:p>
    <w:p w:rsidR="00C808D9" w:rsidRPr="00C808D9" w:rsidRDefault="00C808D9" w:rsidP="00C808D9">
      <w:pPr>
        <w:pStyle w:val="Akapitzlist"/>
        <w:widowControl w:val="0"/>
        <w:overflowPunct w:val="0"/>
        <w:ind w:left="0"/>
        <w:contextualSpacing w:val="0"/>
        <w:textAlignment w:val="baseline"/>
        <w:rPr>
          <w:kern w:val="2"/>
          <w:sz w:val="10"/>
          <w:szCs w:val="10"/>
        </w:rPr>
      </w:pPr>
    </w:p>
    <w:p w:rsidR="008A237D" w:rsidRPr="00717D20" w:rsidRDefault="008A237D" w:rsidP="008B2649">
      <w:pPr>
        <w:widowControl w:val="0"/>
        <w:numPr>
          <w:ilvl w:val="1"/>
          <w:numId w:val="1"/>
        </w:numPr>
        <w:overflowPunct w:val="0"/>
        <w:jc w:val="both"/>
        <w:textAlignment w:val="baseline"/>
        <w:rPr>
          <w:rFonts w:cs="Calibri"/>
          <w:b/>
          <w:color w:val="00000A"/>
          <w:kern w:val="1"/>
          <w:sz w:val="20"/>
          <w:szCs w:val="20"/>
          <w:lang w:eastAsia="ar-SA"/>
        </w:rPr>
      </w:pPr>
      <w:r w:rsidRPr="00717D20">
        <w:rPr>
          <w:sz w:val="20"/>
        </w:rPr>
        <w:t xml:space="preserve">Przedmiot zamówienia obejmuje sprzedaż i dostawę </w:t>
      </w:r>
      <w:r w:rsidR="008B2649" w:rsidRPr="008B2649">
        <w:rPr>
          <w:sz w:val="20"/>
        </w:rPr>
        <w:t>opatrunków specjalistycznych oraz złącza do systemu podciśnieniowego leczenia ran do Apteki Szpitala Specjalistycznego im. Edmunda Biernackiego w Mielcu</w:t>
      </w:r>
      <w:r w:rsidR="00A804F6">
        <w:rPr>
          <w:sz w:val="20"/>
        </w:rPr>
        <w:t>, w </w:t>
      </w:r>
      <w:r w:rsidRPr="00717D20">
        <w:rPr>
          <w:sz w:val="20"/>
        </w:rPr>
        <w:t>tym:</w:t>
      </w:r>
    </w:p>
    <w:p w:rsidR="00716805" w:rsidRDefault="00716805" w:rsidP="008A2195">
      <w:pPr>
        <w:tabs>
          <w:tab w:val="left" w:pos="540"/>
          <w:tab w:val="left" w:pos="6880"/>
          <w:tab w:val="left" w:pos="8185"/>
        </w:tabs>
        <w:suppressAutoHyphens w:val="0"/>
        <w:ind w:left="565"/>
        <w:rPr>
          <w:sz w:val="10"/>
          <w:szCs w:val="10"/>
          <w:lang w:eastAsia="pl-PL"/>
        </w:rPr>
      </w:pPr>
    </w:p>
    <w:p w:rsidR="00B4590E" w:rsidRPr="0018291F" w:rsidRDefault="0018291F" w:rsidP="00B4590E">
      <w:pPr>
        <w:tabs>
          <w:tab w:val="left" w:pos="550"/>
        </w:tabs>
        <w:suppressAutoHyphens w:val="0"/>
        <w:spacing w:line="360" w:lineRule="auto"/>
        <w:ind w:left="65"/>
        <w:jc w:val="center"/>
        <w:rPr>
          <w:b/>
          <w:sz w:val="20"/>
          <w:szCs w:val="20"/>
          <w:lang w:eastAsia="pl-PL"/>
        </w:rPr>
      </w:pPr>
      <w:r w:rsidRPr="00B4590E">
        <w:rPr>
          <w:b/>
          <w:sz w:val="20"/>
          <w:szCs w:val="20"/>
          <w:lang w:eastAsia="pl-PL"/>
        </w:rPr>
        <w:t xml:space="preserve">Grupa 1 - </w:t>
      </w:r>
      <w:r w:rsidR="008B2649" w:rsidRPr="008B2649">
        <w:rPr>
          <w:b/>
          <w:sz w:val="20"/>
          <w:szCs w:val="20"/>
          <w:lang w:eastAsia="pl-PL"/>
        </w:rPr>
        <w:t>Złącze do systemu podciśnieniowego leczenia ran, opatrunki specjalistyczne</w:t>
      </w:r>
    </w:p>
    <w:tbl>
      <w:tblPr>
        <w:tblW w:w="93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6621"/>
        <w:gridCol w:w="1002"/>
        <w:gridCol w:w="1169"/>
      </w:tblGrid>
      <w:tr w:rsidR="008B2649" w:rsidRPr="008B2649" w:rsidTr="008B2649">
        <w:trPr>
          <w:trHeight w:val="61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2649">
              <w:rPr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2649">
              <w:rPr>
                <w:b/>
                <w:bCs/>
                <w:sz w:val="18"/>
                <w:szCs w:val="18"/>
                <w:lang w:eastAsia="pl-PL"/>
              </w:rPr>
              <w:t xml:space="preserve">Wykaz asortymentu 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2649">
              <w:rPr>
                <w:b/>
                <w:bCs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pl-PL"/>
              </w:rPr>
            </w:pPr>
            <w:r w:rsidRPr="008B2649">
              <w:rPr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</w:tr>
      <w:tr w:rsidR="008B2649" w:rsidRPr="008B2649" w:rsidTr="008B2649">
        <w:trPr>
          <w:trHeight w:val="5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3131F5">
            <w:pPr>
              <w:suppressAutoHyphens w:val="0"/>
              <w:rPr>
                <w:color w:val="00000A"/>
                <w:sz w:val="18"/>
                <w:szCs w:val="18"/>
                <w:lang w:eastAsia="pl-PL"/>
              </w:rPr>
            </w:pPr>
            <w:r w:rsidRPr="008B2649">
              <w:rPr>
                <w:color w:val="00000A"/>
                <w:sz w:val="18"/>
                <w:szCs w:val="18"/>
                <w:lang w:eastAsia="pl-PL"/>
              </w:rPr>
              <w:t xml:space="preserve">Sterylne złącze do połączenia dwóch systemów </w:t>
            </w:r>
            <w:proofErr w:type="spellStart"/>
            <w:r w:rsidRPr="008B2649">
              <w:rPr>
                <w:color w:val="00000A"/>
                <w:sz w:val="18"/>
                <w:szCs w:val="18"/>
                <w:lang w:eastAsia="pl-PL"/>
              </w:rPr>
              <w:t>vivano</w:t>
            </w:r>
            <w:proofErr w:type="spellEnd"/>
            <w:r w:rsidRPr="008B2649">
              <w:rPr>
                <w:color w:val="00000A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B2649">
              <w:rPr>
                <w:color w:val="00000A"/>
                <w:sz w:val="18"/>
                <w:szCs w:val="18"/>
                <w:lang w:eastAsia="pl-PL"/>
              </w:rPr>
              <w:t>tec</w:t>
            </w:r>
            <w:proofErr w:type="spellEnd"/>
            <w:r w:rsidRPr="008B2649">
              <w:rPr>
                <w:color w:val="00000A"/>
                <w:sz w:val="18"/>
                <w:szCs w:val="18"/>
                <w:lang w:eastAsia="pl-PL"/>
              </w:rPr>
              <w:t xml:space="preserve"> port op. 3 sztuki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6</w:t>
            </w:r>
          </w:p>
        </w:tc>
      </w:tr>
      <w:tr w:rsidR="008B2649" w:rsidRPr="008B2649" w:rsidTr="008B2649">
        <w:trPr>
          <w:trHeight w:val="75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rPr>
                <w:color w:val="00000A"/>
                <w:sz w:val="18"/>
                <w:szCs w:val="18"/>
                <w:lang w:eastAsia="pl-PL"/>
              </w:rPr>
            </w:pPr>
            <w:r w:rsidRPr="008B2649">
              <w:rPr>
                <w:color w:val="00000A"/>
                <w:sz w:val="18"/>
                <w:szCs w:val="18"/>
                <w:lang w:eastAsia="pl-PL"/>
              </w:rPr>
              <w:t xml:space="preserve">Opatrunek jałowy wtórny , </w:t>
            </w:r>
            <w:proofErr w:type="spellStart"/>
            <w:r w:rsidRPr="008B2649">
              <w:rPr>
                <w:color w:val="00000A"/>
                <w:sz w:val="18"/>
                <w:szCs w:val="18"/>
                <w:lang w:eastAsia="pl-PL"/>
              </w:rPr>
              <w:t>superadsorpcyjny</w:t>
            </w:r>
            <w:proofErr w:type="spellEnd"/>
            <w:r w:rsidRPr="008B2649">
              <w:rPr>
                <w:color w:val="00000A"/>
                <w:sz w:val="18"/>
                <w:szCs w:val="18"/>
                <w:lang w:eastAsia="pl-PL"/>
              </w:rPr>
              <w:t xml:space="preserve">, do ran silnie sączących, wiąże wysięk wewnątrz warstwy chłonnej, przepuszcza powietrze rozmiar 10 x 20 cm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320</w:t>
            </w:r>
          </w:p>
        </w:tc>
      </w:tr>
      <w:tr w:rsidR="008B2649" w:rsidRPr="008B2649" w:rsidTr="008B2649">
        <w:trPr>
          <w:trHeight w:val="83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rPr>
                <w:color w:val="00000A"/>
                <w:sz w:val="18"/>
                <w:szCs w:val="18"/>
                <w:lang w:eastAsia="pl-PL"/>
              </w:rPr>
            </w:pPr>
            <w:r w:rsidRPr="008B2649">
              <w:rPr>
                <w:color w:val="00000A"/>
                <w:sz w:val="18"/>
                <w:szCs w:val="18"/>
                <w:lang w:eastAsia="pl-PL"/>
              </w:rPr>
              <w:t xml:space="preserve">Opatrunek jałowy samoprzylepny, przezroczysty, do pooperacyjnego zaopatrywania ran lekko sączących, hipoalergiczny, wodoodporny, nie przepuszcza bakterii, przepuszcza parę wodną i tlen, pozwala obserwować otoczenie rany i wydzielinę,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 </w:t>
            </w:r>
          </w:p>
        </w:tc>
      </w:tr>
      <w:tr w:rsidR="008B2649" w:rsidRPr="008B2649" w:rsidTr="008B2649">
        <w:trPr>
          <w:trHeight w:val="48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3a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rPr>
                <w:color w:val="00000A"/>
                <w:sz w:val="18"/>
                <w:szCs w:val="18"/>
                <w:lang w:eastAsia="pl-PL"/>
              </w:rPr>
            </w:pPr>
            <w:r w:rsidRPr="008B2649">
              <w:rPr>
                <w:color w:val="00000A"/>
                <w:sz w:val="18"/>
                <w:szCs w:val="18"/>
                <w:lang w:eastAsia="pl-PL"/>
              </w:rPr>
              <w:t>9 x 15 cm op. 5 sztuk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20</w:t>
            </w:r>
          </w:p>
        </w:tc>
      </w:tr>
      <w:tr w:rsidR="008B2649" w:rsidRPr="008B2649" w:rsidTr="008B2649">
        <w:trPr>
          <w:trHeight w:val="5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3b</w:t>
            </w:r>
          </w:p>
        </w:tc>
        <w:tc>
          <w:tcPr>
            <w:tcW w:w="6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649" w:rsidRPr="008B2649" w:rsidRDefault="003131F5" w:rsidP="008B2649">
            <w:pPr>
              <w:suppressAutoHyphens w:val="0"/>
              <w:rPr>
                <w:color w:val="00000A"/>
                <w:sz w:val="18"/>
                <w:szCs w:val="18"/>
                <w:lang w:eastAsia="pl-PL"/>
              </w:rPr>
            </w:pPr>
            <w:r w:rsidRPr="003131F5">
              <w:rPr>
                <w:color w:val="00000A"/>
                <w:sz w:val="18"/>
                <w:szCs w:val="18"/>
                <w:lang w:eastAsia="pl-PL"/>
              </w:rPr>
              <w:t>10 x 20 cm op. 25 sztuk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sz w:val="18"/>
                <w:szCs w:val="18"/>
                <w:lang w:eastAsia="pl-PL"/>
              </w:rPr>
            </w:pPr>
            <w:r w:rsidRPr="008B2649">
              <w:rPr>
                <w:sz w:val="18"/>
                <w:szCs w:val="18"/>
                <w:lang w:eastAsia="pl-PL"/>
              </w:rPr>
              <w:t>op.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649" w:rsidRPr="008B2649" w:rsidRDefault="008B2649" w:rsidP="008B264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8B2649">
              <w:rPr>
                <w:color w:val="000000"/>
                <w:sz w:val="18"/>
                <w:szCs w:val="18"/>
                <w:lang w:eastAsia="pl-PL"/>
              </w:rPr>
              <w:t>20</w:t>
            </w:r>
          </w:p>
        </w:tc>
      </w:tr>
    </w:tbl>
    <w:p w:rsidR="0018291F" w:rsidRDefault="0018291F" w:rsidP="00662A5D">
      <w:pPr>
        <w:tabs>
          <w:tab w:val="left" w:pos="550"/>
        </w:tabs>
        <w:suppressAutoHyphens w:val="0"/>
        <w:ind w:left="65"/>
        <w:jc w:val="center"/>
        <w:rPr>
          <w:sz w:val="20"/>
          <w:szCs w:val="20"/>
          <w:lang w:eastAsia="pl-PL"/>
        </w:rPr>
      </w:pPr>
    </w:p>
    <w:p w:rsidR="00716805" w:rsidRPr="00662A5D" w:rsidRDefault="00716805" w:rsidP="00662A5D">
      <w:pPr>
        <w:pStyle w:val="LP1"/>
        <w:tabs>
          <w:tab w:val="clear" w:pos="0"/>
        </w:tabs>
        <w:spacing w:before="0" w:line="240" w:lineRule="auto"/>
        <w:ind w:left="544" w:firstLine="0"/>
        <w:jc w:val="center"/>
        <w:rPr>
          <w:rFonts w:ascii="Times New Roman" w:hAnsi="Times New Roman"/>
          <w:color w:val="000000" w:themeColor="text1"/>
        </w:rPr>
      </w:pPr>
      <w:r w:rsidRPr="00662A5D">
        <w:rPr>
          <w:rFonts w:ascii="Times New Roman" w:hAnsi="Times New Roman"/>
          <w:color w:val="000000" w:themeColor="text1"/>
        </w:rPr>
        <w:t>Opis przedmiotu zamówienia według Wspólnego Słownika Zamówień – Kody CPV:</w:t>
      </w:r>
    </w:p>
    <w:p w:rsidR="00662A5D" w:rsidRPr="00662A5D" w:rsidRDefault="00662A5D" w:rsidP="00662A5D">
      <w:pPr>
        <w:pStyle w:val="LP1"/>
        <w:spacing w:before="0" w:line="240" w:lineRule="auto"/>
        <w:ind w:left="901"/>
        <w:jc w:val="center"/>
        <w:rPr>
          <w:rFonts w:ascii="Times New Roman" w:hAnsi="Times New Roman"/>
          <w:color w:val="000000" w:themeColor="text1"/>
        </w:rPr>
      </w:pPr>
      <w:r w:rsidRPr="00662A5D">
        <w:rPr>
          <w:rFonts w:ascii="Times New Roman" w:hAnsi="Times New Roman"/>
          <w:color w:val="000000" w:themeColor="text1"/>
        </w:rPr>
        <w:t xml:space="preserve">Główny kod CPV: </w:t>
      </w:r>
      <w:r w:rsidR="008B2649">
        <w:rPr>
          <w:rFonts w:ascii="Times New Roman" w:hAnsi="Times New Roman"/>
          <w:color w:val="000000" w:themeColor="text1"/>
        </w:rPr>
        <w:t>33141110-4</w:t>
      </w:r>
      <w:r w:rsidRPr="00662A5D">
        <w:rPr>
          <w:rFonts w:ascii="Times New Roman" w:hAnsi="Times New Roman"/>
          <w:color w:val="000000" w:themeColor="text1"/>
        </w:rPr>
        <w:t xml:space="preserve"> (</w:t>
      </w:r>
      <w:r w:rsidR="008B2649">
        <w:rPr>
          <w:rFonts w:ascii="Times New Roman" w:hAnsi="Times New Roman"/>
          <w:color w:val="000000" w:themeColor="text1"/>
        </w:rPr>
        <w:t>Opatrunki</w:t>
      </w:r>
      <w:r w:rsidRPr="00662A5D">
        <w:rPr>
          <w:rFonts w:ascii="Times New Roman" w:hAnsi="Times New Roman"/>
          <w:color w:val="000000" w:themeColor="text1"/>
        </w:rPr>
        <w:t>)</w:t>
      </w:r>
    </w:p>
    <w:p w:rsidR="00B4590E" w:rsidRDefault="00662A5D" w:rsidP="00662A5D">
      <w:pPr>
        <w:pStyle w:val="LP1"/>
        <w:spacing w:before="0" w:line="240" w:lineRule="auto"/>
        <w:ind w:left="901"/>
        <w:jc w:val="center"/>
        <w:rPr>
          <w:rFonts w:ascii="Times New Roman" w:hAnsi="Times New Roman"/>
          <w:color w:val="000000" w:themeColor="text1"/>
        </w:rPr>
      </w:pPr>
      <w:r w:rsidRPr="00662A5D">
        <w:rPr>
          <w:rFonts w:ascii="Times New Roman" w:hAnsi="Times New Roman"/>
          <w:color w:val="000000" w:themeColor="text1"/>
        </w:rPr>
        <w:t xml:space="preserve">Kody dodatkowe: </w:t>
      </w:r>
      <w:r w:rsidR="008B2649">
        <w:rPr>
          <w:rFonts w:ascii="Times New Roman" w:hAnsi="Times New Roman"/>
          <w:color w:val="000000" w:themeColor="text1"/>
        </w:rPr>
        <w:t>33140000-3</w:t>
      </w:r>
      <w:r w:rsidRPr="00662A5D">
        <w:rPr>
          <w:rFonts w:ascii="Times New Roman" w:hAnsi="Times New Roman"/>
          <w:color w:val="000000" w:themeColor="text1"/>
        </w:rPr>
        <w:t xml:space="preserve"> (</w:t>
      </w:r>
      <w:r w:rsidR="008B2649">
        <w:rPr>
          <w:rFonts w:ascii="Times New Roman" w:hAnsi="Times New Roman"/>
          <w:color w:val="000000" w:themeColor="text1"/>
        </w:rPr>
        <w:t>Materiały medyczne</w:t>
      </w:r>
      <w:r w:rsidRPr="00662A5D">
        <w:rPr>
          <w:rFonts w:ascii="Times New Roman" w:hAnsi="Times New Roman"/>
          <w:color w:val="000000" w:themeColor="text1"/>
        </w:rPr>
        <w:t>)</w:t>
      </w:r>
    </w:p>
    <w:p w:rsidR="00B4590E" w:rsidRPr="00E3243F" w:rsidRDefault="00B4590E" w:rsidP="003E0F55">
      <w:pPr>
        <w:widowControl w:val="0"/>
        <w:overflowPunct w:val="0"/>
        <w:jc w:val="both"/>
        <w:textAlignment w:val="baseline"/>
        <w:rPr>
          <w:rFonts w:cs="Calibri"/>
          <w:b/>
          <w:kern w:val="1"/>
          <w:sz w:val="20"/>
          <w:szCs w:val="20"/>
          <w:lang w:eastAsia="ar-SA"/>
        </w:rPr>
      </w:pPr>
    </w:p>
    <w:p w:rsidR="005730E7" w:rsidRPr="005730E7" w:rsidRDefault="005730E7" w:rsidP="005730E7">
      <w:pPr>
        <w:suppressAutoHyphens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p w:rsidR="005730E7" w:rsidRPr="005730E7" w:rsidRDefault="005730E7" w:rsidP="005730E7">
      <w:pPr>
        <w:suppressAutoHyphens w:val="0"/>
        <w:autoSpaceDE w:val="0"/>
        <w:autoSpaceDN w:val="0"/>
        <w:adjustRightInd w:val="0"/>
        <w:spacing w:after="28"/>
        <w:rPr>
          <w:rFonts w:eastAsia="Calibri"/>
          <w:color w:val="000000"/>
          <w:sz w:val="20"/>
          <w:szCs w:val="20"/>
          <w:lang w:eastAsia="pl-PL"/>
        </w:rPr>
      </w:pPr>
      <w:r w:rsidRPr="005730E7">
        <w:rPr>
          <w:rFonts w:eastAsia="Calibri"/>
          <w:bCs/>
          <w:color w:val="000000"/>
          <w:sz w:val="20"/>
          <w:szCs w:val="20"/>
          <w:lang w:eastAsia="pl-PL"/>
        </w:rPr>
        <w:t xml:space="preserve">2. Uwagi: </w:t>
      </w:r>
    </w:p>
    <w:p w:rsidR="005730E7" w:rsidRPr="005730E7" w:rsidRDefault="005730E7" w:rsidP="005730E7">
      <w:pPr>
        <w:suppressAutoHyphens w:val="0"/>
        <w:autoSpaceDE w:val="0"/>
        <w:autoSpaceDN w:val="0"/>
        <w:adjustRightInd w:val="0"/>
        <w:spacing w:after="28"/>
        <w:jc w:val="both"/>
        <w:rPr>
          <w:rFonts w:eastAsia="Calibri"/>
          <w:color w:val="000000"/>
          <w:sz w:val="20"/>
          <w:szCs w:val="20"/>
          <w:lang w:eastAsia="pl-PL"/>
        </w:rPr>
      </w:pPr>
      <w:r>
        <w:rPr>
          <w:rFonts w:eastAsia="Calibri"/>
          <w:color w:val="000000"/>
          <w:sz w:val="20"/>
          <w:szCs w:val="20"/>
          <w:lang w:eastAsia="pl-PL"/>
        </w:rPr>
        <w:t>-</w:t>
      </w:r>
      <w:r w:rsidRPr="005730E7">
        <w:rPr>
          <w:rFonts w:eastAsia="Calibri"/>
          <w:color w:val="000000"/>
          <w:sz w:val="20"/>
          <w:szCs w:val="20"/>
          <w:lang w:eastAsia="pl-PL"/>
        </w:rPr>
        <w:t xml:space="preserve"> Przy nazwie handlowej każdej zaoferowanej pozycji należy obowiązkowo podać oferowane wymiary jednostkowe (sztuki), wielkości opakowania jednostkowego, które będzie wyceniane, numer katalogowy i producenta. </w:t>
      </w:r>
    </w:p>
    <w:p w:rsidR="005730E7" w:rsidRPr="005730E7" w:rsidRDefault="005730E7" w:rsidP="005730E7">
      <w:pPr>
        <w:suppressAutoHyphens w:val="0"/>
        <w:autoSpaceDE w:val="0"/>
        <w:autoSpaceDN w:val="0"/>
        <w:adjustRightInd w:val="0"/>
        <w:spacing w:after="28"/>
        <w:jc w:val="both"/>
        <w:rPr>
          <w:rFonts w:eastAsia="Calibri"/>
          <w:color w:val="000000"/>
          <w:sz w:val="20"/>
          <w:szCs w:val="20"/>
          <w:lang w:eastAsia="pl-PL"/>
        </w:rPr>
      </w:pPr>
      <w:r>
        <w:rPr>
          <w:rFonts w:eastAsia="Calibri"/>
          <w:color w:val="000000"/>
          <w:sz w:val="20"/>
          <w:szCs w:val="20"/>
          <w:lang w:eastAsia="pl-PL"/>
        </w:rPr>
        <w:t>-</w:t>
      </w:r>
      <w:r w:rsidRPr="005730E7">
        <w:rPr>
          <w:rFonts w:eastAsia="Calibri"/>
          <w:color w:val="000000"/>
          <w:sz w:val="20"/>
          <w:szCs w:val="20"/>
          <w:lang w:eastAsia="pl-PL"/>
        </w:rPr>
        <w:t xml:space="preserve"> Wszelkie zmiany np. rozmiarów, wielkości opakowań (w stosunku do opisu w </w:t>
      </w:r>
      <w:r w:rsidR="00077AE5">
        <w:rPr>
          <w:rFonts w:eastAsia="Calibri"/>
          <w:color w:val="000000"/>
          <w:sz w:val="20"/>
          <w:szCs w:val="20"/>
          <w:lang w:eastAsia="pl-PL"/>
        </w:rPr>
        <w:t>Zapytaniu ofertowym</w:t>
      </w:r>
      <w:r w:rsidRPr="005730E7">
        <w:rPr>
          <w:rFonts w:eastAsia="Calibri"/>
          <w:color w:val="000000"/>
          <w:sz w:val="20"/>
          <w:szCs w:val="20"/>
          <w:lang w:eastAsia="pl-PL"/>
        </w:rPr>
        <w:t xml:space="preserve">) zaoferowanego produktu, po zadaniu pytania i uzyskanej zgodzie Zamawiającego, muszą być widoczne w składanej ofercie przy danym produkcie. </w:t>
      </w:r>
    </w:p>
    <w:p w:rsidR="005730E7" w:rsidRPr="005730E7" w:rsidRDefault="005730E7" w:rsidP="005730E7">
      <w:pPr>
        <w:suppressAutoHyphens w:val="0"/>
        <w:autoSpaceDE w:val="0"/>
        <w:autoSpaceDN w:val="0"/>
        <w:adjustRightInd w:val="0"/>
        <w:spacing w:after="28"/>
        <w:jc w:val="both"/>
        <w:rPr>
          <w:rFonts w:eastAsia="Calibri"/>
          <w:color w:val="000000"/>
          <w:sz w:val="20"/>
          <w:szCs w:val="20"/>
          <w:lang w:eastAsia="pl-PL"/>
        </w:rPr>
      </w:pPr>
      <w:r>
        <w:rPr>
          <w:rFonts w:eastAsia="Calibri"/>
          <w:color w:val="000000"/>
          <w:sz w:val="20"/>
          <w:szCs w:val="20"/>
          <w:lang w:eastAsia="pl-PL"/>
        </w:rPr>
        <w:t>-</w:t>
      </w:r>
      <w:r w:rsidRPr="005730E7">
        <w:rPr>
          <w:rFonts w:eastAsia="Calibri"/>
          <w:color w:val="000000"/>
          <w:sz w:val="20"/>
          <w:szCs w:val="20"/>
          <w:lang w:eastAsia="pl-PL"/>
        </w:rPr>
        <w:t xml:space="preserve"> Opakowanie jednostkowe musi zawierać numer serii i datę ważności, które będą widoczne również na fakturze lub na dokumencie dostawy. </w:t>
      </w:r>
    </w:p>
    <w:p w:rsidR="005730E7" w:rsidRPr="005730E7" w:rsidRDefault="005730E7" w:rsidP="005730E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>
        <w:rPr>
          <w:rFonts w:eastAsia="Calibri"/>
          <w:color w:val="000000"/>
          <w:sz w:val="20"/>
          <w:szCs w:val="20"/>
          <w:lang w:eastAsia="pl-PL"/>
        </w:rPr>
        <w:t>-</w:t>
      </w:r>
      <w:r w:rsidRPr="005730E7">
        <w:rPr>
          <w:rFonts w:eastAsia="Calibri"/>
          <w:color w:val="000000"/>
          <w:sz w:val="20"/>
          <w:szCs w:val="20"/>
          <w:lang w:eastAsia="pl-PL"/>
        </w:rPr>
        <w:t xml:space="preserve"> Napisy i etykiety na opakowaniu jednostkowym, instrukcje (jeśli dotyczy) muszą być w języku polskim. </w:t>
      </w:r>
    </w:p>
    <w:p w:rsidR="005730E7" w:rsidRPr="005730E7" w:rsidRDefault="005730E7" w:rsidP="005730E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5730E7" w:rsidRDefault="005730E7" w:rsidP="005730E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5730E7">
        <w:rPr>
          <w:rFonts w:eastAsia="Calibri"/>
          <w:color w:val="000000"/>
          <w:sz w:val="20"/>
          <w:szCs w:val="20"/>
          <w:lang w:eastAsia="pl-PL"/>
        </w:rPr>
        <w:t>3. Przedstawiona oferta nie może stanowić zbiorczych cenników, lecz winna zostać sporządzona wyłącznie z</w:t>
      </w:r>
      <w:r>
        <w:rPr>
          <w:rFonts w:eastAsia="Calibri"/>
          <w:color w:val="000000"/>
          <w:sz w:val="20"/>
          <w:szCs w:val="20"/>
          <w:lang w:eastAsia="pl-PL"/>
        </w:rPr>
        <w:t> </w:t>
      </w:r>
      <w:r w:rsidRPr="005730E7">
        <w:rPr>
          <w:rFonts w:eastAsia="Calibri"/>
          <w:color w:val="000000"/>
          <w:sz w:val="20"/>
          <w:szCs w:val="20"/>
          <w:lang w:eastAsia="pl-PL"/>
        </w:rPr>
        <w:t>ukierunkowaniem na prowadzone postępowanie i odpowiadać wymogom Zamawiającego określonym w</w:t>
      </w:r>
      <w:r>
        <w:rPr>
          <w:rFonts w:eastAsia="Calibri"/>
          <w:color w:val="000000"/>
          <w:sz w:val="20"/>
          <w:szCs w:val="20"/>
          <w:lang w:eastAsia="pl-PL"/>
        </w:rPr>
        <w:t> </w:t>
      </w:r>
      <w:r w:rsidRPr="005730E7">
        <w:rPr>
          <w:rFonts w:eastAsia="Calibri"/>
          <w:color w:val="000000"/>
          <w:sz w:val="20"/>
          <w:szCs w:val="20"/>
          <w:lang w:eastAsia="pl-PL"/>
        </w:rPr>
        <w:t>niniejszej Specyfikacji Istotnych Warunków Zamówienia.</w:t>
      </w:r>
    </w:p>
    <w:p w:rsidR="00F3464A" w:rsidRPr="005730E7" w:rsidRDefault="00F3464A" w:rsidP="005730E7">
      <w:pPr>
        <w:suppressAutoHyphens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2033C6" w:rsidRPr="006E156F" w:rsidRDefault="00B725EC" w:rsidP="00851B47">
      <w:pPr>
        <w:numPr>
          <w:ilvl w:val="0"/>
          <w:numId w:val="1"/>
        </w:numPr>
        <w:shd w:val="clear" w:color="auto" w:fill="FFFFFF"/>
        <w:suppressAutoHyphens w:val="0"/>
        <w:ind w:left="426" w:hanging="426"/>
        <w:contextualSpacing/>
        <w:jc w:val="both"/>
        <w:rPr>
          <w:sz w:val="20"/>
          <w:szCs w:val="20"/>
          <w:lang w:eastAsia="pl-PL"/>
        </w:rPr>
      </w:pPr>
      <w:r w:rsidRPr="006E156F">
        <w:rPr>
          <w:b/>
          <w:sz w:val="20"/>
          <w:szCs w:val="20"/>
          <w:lang w:eastAsia="pl-PL"/>
        </w:rPr>
        <w:t>TERMIN I MIEJSCE REALIZACJI ZAMÓWIENIA</w:t>
      </w:r>
      <w:r w:rsidR="00282F66" w:rsidRPr="006E156F">
        <w:rPr>
          <w:sz w:val="20"/>
          <w:szCs w:val="20"/>
          <w:lang w:eastAsia="pl-PL"/>
        </w:rPr>
        <w:t>:</w:t>
      </w:r>
      <w:r w:rsidR="00D266EC" w:rsidRPr="006E156F">
        <w:rPr>
          <w:sz w:val="20"/>
          <w:szCs w:val="20"/>
          <w:lang w:eastAsia="pl-PL"/>
        </w:rPr>
        <w:t xml:space="preserve"> </w:t>
      </w:r>
    </w:p>
    <w:p w:rsidR="000D3300" w:rsidRPr="006E156F" w:rsidRDefault="000D3300" w:rsidP="000D3300">
      <w:pPr>
        <w:suppressAutoHyphens w:val="0"/>
        <w:ind w:left="426"/>
        <w:contextualSpacing/>
        <w:jc w:val="both"/>
        <w:rPr>
          <w:sz w:val="10"/>
          <w:szCs w:val="10"/>
          <w:lang w:eastAsia="pl-PL"/>
        </w:rPr>
      </w:pPr>
    </w:p>
    <w:p w:rsidR="006E156F" w:rsidRPr="002033C6" w:rsidRDefault="006E156F" w:rsidP="006E156F">
      <w:pPr>
        <w:suppressAutoHyphens w:val="0"/>
        <w:ind w:left="30"/>
        <w:contextualSpacing/>
        <w:jc w:val="both"/>
        <w:rPr>
          <w:sz w:val="10"/>
          <w:szCs w:val="10"/>
          <w:lang w:eastAsia="pl-PL"/>
        </w:rPr>
      </w:pPr>
    </w:p>
    <w:p w:rsidR="006E156F" w:rsidRDefault="006E156F" w:rsidP="006E156F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Termin realizacji zamówienia obejmuje okres:</w:t>
      </w:r>
      <w:r w:rsidR="000413B2">
        <w:rPr>
          <w:sz w:val="20"/>
          <w:szCs w:val="20"/>
          <w:lang w:eastAsia="pl-PL"/>
        </w:rPr>
        <w:t xml:space="preserve"> </w:t>
      </w:r>
      <w:r w:rsidR="000413B2" w:rsidRPr="000413B2">
        <w:rPr>
          <w:b/>
          <w:sz w:val="20"/>
          <w:szCs w:val="20"/>
          <w:lang w:eastAsia="pl-PL"/>
        </w:rPr>
        <w:t>od daty podpisania umowy do dnia 05 marca 2022r.</w:t>
      </w:r>
    </w:p>
    <w:p w:rsidR="00AD75B7" w:rsidRPr="00AD75B7" w:rsidRDefault="00AD75B7" w:rsidP="006E156F">
      <w:pPr>
        <w:pStyle w:val="Akapitzlist"/>
        <w:suppressAutoHyphens w:val="0"/>
        <w:ind w:left="1056"/>
        <w:jc w:val="both"/>
        <w:rPr>
          <w:b/>
          <w:sz w:val="10"/>
          <w:szCs w:val="10"/>
          <w:lang w:eastAsia="pl-PL"/>
        </w:rPr>
      </w:pPr>
    </w:p>
    <w:p w:rsidR="005730E7" w:rsidRPr="002033C6" w:rsidRDefault="005730E7" w:rsidP="005730E7">
      <w:pPr>
        <w:suppressAutoHyphens w:val="0"/>
        <w:ind w:left="30" w:firstLine="330"/>
        <w:rPr>
          <w:sz w:val="10"/>
          <w:szCs w:val="10"/>
          <w:lang w:eastAsia="pl-PL"/>
        </w:rPr>
      </w:pPr>
    </w:p>
    <w:p w:rsidR="006E156F" w:rsidRPr="000413B2" w:rsidRDefault="006E156F" w:rsidP="00165ED4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Miejsce realizacji zamówienia: </w:t>
      </w:r>
      <w:r w:rsidR="005730E7">
        <w:rPr>
          <w:sz w:val="20"/>
          <w:szCs w:val="20"/>
          <w:lang w:eastAsia="pl-PL"/>
        </w:rPr>
        <w:t>Apteka</w:t>
      </w:r>
      <w:r w:rsidR="003E0F55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Szpital</w:t>
      </w:r>
      <w:r w:rsidR="003E0F55">
        <w:rPr>
          <w:sz w:val="20"/>
          <w:szCs w:val="20"/>
          <w:lang w:eastAsia="pl-PL"/>
        </w:rPr>
        <w:t>a</w:t>
      </w:r>
      <w:r>
        <w:rPr>
          <w:sz w:val="20"/>
          <w:szCs w:val="20"/>
          <w:lang w:eastAsia="pl-PL"/>
        </w:rPr>
        <w:t xml:space="preserve"> Specjalistyczn</w:t>
      </w:r>
      <w:r w:rsidR="003E0F55">
        <w:rPr>
          <w:sz w:val="20"/>
          <w:szCs w:val="20"/>
          <w:lang w:eastAsia="pl-PL"/>
        </w:rPr>
        <w:t>ego</w:t>
      </w:r>
      <w:r>
        <w:rPr>
          <w:sz w:val="20"/>
          <w:szCs w:val="20"/>
          <w:lang w:eastAsia="pl-PL"/>
        </w:rPr>
        <w:t xml:space="preserve"> im. Edmunda Biernackiego w Mielcu, ul. Żeromskiego 22, 39-300 Mielec.</w:t>
      </w:r>
    </w:p>
    <w:p w:rsidR="003E0F55" w:rsidRDefault="003E0F55" w:rsidP="00165ED4">
      <w:pPr>
        <w:suppressAutoHyphens w:val="0"/>
        <w:contextualSpacing/>
        <w:jc w:val="both"/>
        <w:rPr>
          <w:sz w:val="20"/>
          <w:szCs w:val="20"/>
          <w:lang w:eastAsia="pl-PL"/>
        </w:rPr>
      </w:pPr>
    </w:p>
    <w:p w:rsidR="00E366C4" w:rsidRPr="006E156F" w:rsidRDefault="00306AE3" w:rsidP="00851B47">
      <w:pPr>
        <w:numPr>
          <w:ilvl w:val="0"/>
          <w:numId w:val="1"/>
        </w:numPr>
        <w:shd w:val="clear" w:color="auto" w:fill="FFFFFF"/>
        <w:suppressAutoHyphens w:val="0"/>
        <w:ind w:left="426" w:hanging="426"/>
        <w:contextualSpacing/>
        <w:jc w:val="both"/>
        <w:rPr>
          <w:b/>
          <w:sz w:val="20"/>
          <w:szCs w:val="20"/>
          <w:lang w:eastAsia="pl-PL"/>
        </w:rPr>
      </w:pPr>
      <w:r w:rsidRPr="006E156F">
        <w:rPr>
          <w:b/>
          <w:bCs/>
          <w:sz w:val="20"/>
          <w:szCs w:val="20"/>
          <w:lang w:eastAsia="pl-PL"/>
        </w:rPr>
        <w:t>OPIS WARU</w:t>
      </w:r>
      <w:r w:rsidR="00673C25" w:rsidRPr="006E156F">
        <w:rPr>
          <w:b/>
          <w:bCs/>
          <w:sz w:val="20"/>
          <w:szCs w:val="20"/>
          <w:lang w:eastAsia="pl-PL"/>
        </w:rPr>
        <w:t>NKÓW UDZIAŁU W POSTĘPO</w:t>
      </w:r>
      <w:r w:rsidR="006E156F">
        <w:rPr>
          <w:b/>
          <w:bCs/>
          <w:sz w:val="20"/>
          <w:szCs w:val="20"/>
          <w:lang w:eastAsia="pl-PL"/>
        </w:rPr>
        <w:t>WANIU ORAZ DOKUMENTY WYMAGANE W </w:t>
      </w:r>
      <w:r w:rsidR="00673C25" w:rsidRPr="006E156F">
        <w:rPr>
          <w:b/>
          <w:bCs/>
          <w:sz w:val="20"/>
          <w:szCs w:val="20"/>
          <w:lang w:eastAsia="pl-PL"/>
        </w:rPr>
        <w:t>OFERCIE:</w:t>
      </w:r>
      <w:r w:rsidR="00673C25" w:rsidRPr="006E156F">
        <w:rPr>
          <w:b/>
          <w:sz w:val="20"/>
          <w:szCs w:val="20"/>
          <w:lang w:eastAsia="pl-PL"/>
        </w:rPr>
        <w:t xml:space="preserve"> </w:t>
      </w:r>
    </w:p>
    <w:p w:rsidR="007763F3" w:rsidRPr="00722E55" w:rsidRDefault="007763F3" w:rsidP="007763F3">
      <w:pPr>
        <w:suppressAutoHyphens w:val="0"/>
        <w:ind w:left="30"/>
        <w:contextualSpacing/>
        <w:jc w:val="both"/>
        <w:rPr>
          <w:b/>
          <w:sz w:val="10"/>
          <w:szCs w:val="10"/>
          <w:lang w:eastAsia="pl-PL"/>
        </w:rPr>
      </w:pPr>
    </w:p>
    <w:p w:rsidR="007763F3" w:rsidRPr="00722E55" w:rsidRDefault="007763F3" w:rsidP="007763F3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 w:rsidRPr="00722E55">
        <w:rPr>
          <w:sz w:val="20"/>
          <w:szCs w:val="20"/>
          <w:lang w:eastAsia="pl-PL"/>
        </w:rPr>
        <w:t>Warunki udziału w postępowaniu:</w:t>
      </w:r>
    </w:p>
    <w:p w:rsidR="007763F3" w:rsidRDefault="007763F3" w:rsidP="007763F3">
      <w:pPr>
        <w:suppressAutoHyphens w:val="0"/>
        <w:ind w:left="390"/>
        <w:jc w:val="both"/>
        <w:rPr>
          <w:sz w:val="20"/>
          <w:szCs w:val="20"/>
        </w:rPr>
      </w:pPr>
      <w:r>
        <w:rPr>
          <w:sz w:val="20"/>
          <w:szCs w:val="20"/>
        </w:rPr>
        <w:t>Zamawiający nie precyzuje w tym zakresie żadnych wymagań, których spełnienie Wykonawca zobowiązany jest wykazać w sposób szczególny.</w:t>
      </w:r>
    </w:p>
    <w:p w:rsidR="007763F3" w:rsidRDefault="007763F3" w:rsidP="007763F3">
      <w:pPr>
        <w:pStyle w:val="Akapitzlist"/>
        <w:suppressAutoHyphens w:val="0"/>
        <w:ind w:left="1110"/>
        <w:jc w:val="both"/>
        <w:rPr>
          <w:sz w:val="10"/>
          <w:szCs w:val="10"/>
          <w:lang w:eastAsia="pl-PL"/>
        </w:rPr>
      </w:pPr>
    </w:p>
    <w:p w:rsidR="007763F3" w:rsidRPr="00722E55" w:rsidRDefault="007763F3" w:rsidP="007763F3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 w:rsidRPr="00722E55">
        <w:rPr>
          <w:sz w:val="20"/>
          <w:szCs w:val="20"/>
          <w:lang w:eastAsia="pl-PL"/>
        </w:rPr>
        <w:t>Wykonawca powinien przedstawić następujące oświadczenia i dokumenty:</w:t>
      </w:r>
    </w:p>
    <w:p w:rsidR="007763F3" w:rsidRPr="00AD75B7" w:rsidRDefault="007763F3" w:rsidP="00AD75B7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AD75B7">
        <w:rPr>
          <w:sz w:val="20"/>
          <w:szCs w:val="20"/>
        </w:rPr>
        <w:t>Wypełniony formularz oferty zgodnie z załączonym do Zapytania wzorem (zaleca się złożyć ofertę na</w:t>
      </w:r>
      <w:r w:rsidR="00F3464A">
        <w:rPr>
          <w:sz w:val="20"/>
          <w:szCs w:val="20"/>
        </w:rPr>
        <w:t> </w:t>
      </w:r>
      <w:r w:rsidRPr="00AD75B7">
        <w:rPr>
          <w:sz w:val="20"/>
          <w:szCs w:val="20"/>
        </w:rPr>
        <w:t>załączonym wzorze - Załącznik nr 1 do Zapytania),</w:t>
      </w:r>
    </w:p>
    <w:p w:rsidR="007763F3" w:rsidRPr="00AD75B7" w:rsidRDefault="007763F3" w:rsidP="00AD75B7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AD75B7">
        <w:rPr>
          <w:sz w:val="20"/>
          <w:szCs w:val="20"/>
        </w:rPr>
        <w:t>Zaakceptowany wzór umowy – Załącznik nr 2 do Zapytania</w:t>
      </w:r>
    </w:p>
    <w:p w:rsidR="007763F3" w:rsidRPr="00AD75B7" w:rsidRDefault="00AD75B7" w:rsidP="00AD75B7">
      <w:pPr>
        <w:pStyle w:val="Akapitzlist"/>
        <w:numPr>
          <w:ilvl w:val="0"/>
          <w:numId w:val="37"/>
        </w:numPr>
        <w:jc w:val="both"/>
        <w:rPr>
          <w:sz w:val="20"/>
          <w:szCs w:val="20"/>
        </w:rPr>
      </w:pPr>
      <w:r w:rsidRPr="00AD75B7">
        <w:rPr>
          <w:sz w:val="20"/>
          <w:szCs w:val="20"/>
        </w:rPr>
        <w:t>O</w:t>
      </w:r>
      <w:r w:rsidR="007763F3" w:rsidRPr="00AD75B7">
        <w:rPr>
          <w:sz w:val="20"/>
          <w:szCs w:val="20"/>
        </w:rPr>
        <w:t>dpis z właściwego rejestru lub z centralnej ewidencji i informacji o działalności gospodarczej, jeżeli odrębne przepisy wymagają wpisu do rejestru lub ewidencji, wystawiony nie wcześniej niż 6 miesięcy przed upływem terminu składania ofert.</w:t>
      </w:r>
    </w:p>
    <w:p w:rsidR="007763F3" w:rsidRDefault="007763F3" w:rsidP="00AD75B7">
      <w:pPr>
        <w:pStyle w:val="Default"/>
        <w:numPr>
          <w:ilvl w:val="0"/>
          <w:numId w:val="37"/>
        </w:numPr>
        <w:rPr>
          <w:sz w:val="20"/>
          <w:szCs w:val="20"/>
        </w:rPr>
      </w:pPr>
      <w:r>
        <w:rPr>
          <w:sz w:val="20"/>
          <w:szCs w:val="20"/>
        </w:rPr>
        <w:t xml:space="preserve">W celu potwierdzenia, że oferowane dostawy odpowiadają wymaganiom Zamawiającego: </w:t>
      </w:r>
    </w:p>
    <w:p w:rsidR="007763F3" w:rsidRDefault="007763F3" w:rsidP="00AD75B7">
      <w:pPr>
        <w:pStyle w:val="Default"/>
        <w:numPr>
          <w:ilvl w:val="0"/>
          <w:numId w:val="13"/>
        </w:numPr>
        <w:ind w:left="1026" w:hanging="357"/>
        <w:jc w:val="both"/>
        <w:rPr>
          <w:sz w:val="20"/>
          <w:szCs w:val="20"/>
        </w:rPr>
      </w:pPr>
      <w:r>
        <w:rPr>
          <w:sz w:val="20"/>
          <w:szCs w:val="20"/>
        </w:rPr>
        <w:t>Oświadczenie, że oferowany asortyment posiada dokumenty wymagane przez obowiązujące prawo na</w:t>
      </w:r>
      <w:r w:rsidR="000413B2">
        <w:rPr>
          <w:sz w:val="20"/>
          <w:szCs w:val="20"/>
        </w:rPr>
        <w:t> </w:t>
      </w:r>
      <w:r>
        <w:rPr>
          <w:sz w:val="20"/>
          <w:szCs w:val="20"/>
        </w:rPr>
        <w:t xml:space="preserve">podstawie których może być wprowadzony do obrotu i stosowania w placówkach ochrony zdrowia RP (Załącznik nr 3 do Zaproszenia). </w:t>
      </w:r>
    </w:p>
    <w:p w:rsidR="007763F3" w:rsidRPr="007763F3" w:rsidRDefault="007763F3" w:rsidP="007763F3">
      <w:pPr>
        <w:jc w:val="both"/>
        <w:rPr>
          <w:color w:val="000000"/>
          <w:sz w:val="20"/>
          <w:szCs w:val="20"/>
        </w:rPr>
      </w:pPr>
    </w:p>
    <w:p w:rsidR="003E0F55" w:rsidRPr="007763F3" w:rsidRDefault="003E0F55" w:rsidP="003B6CFB">
      <w:pPr>
        <w:contextualSpacing/>
        <w:jc w:val="both"/>
        <w:rPr>
          <w:color w:val="000000"/>
          <w:sz w:val="20"/>
          <w:szCs w:val="20"/>
        </w:rPr>
      </w:pPr>
    </w:p>
    <w:p w:rsidR="00FF6586" w:rsidRPr="007763F3" w:rsidRDefault="00673C25" w:rsidP="00851B47">
      <w:pPr>
        <w:numPr>
          <w:ilvl w:val="0"/>
          <w:numId w:val="1"/>
        </w:numPr>
        <w:shd w:val="clear" w:color="auto" w:fill="FFFFFF"/>
        <w:suppressAutoHyphens w:val="0"/>
        <w:ind w:left="426" w:hanging="426"/>
        <w:jc w:val="both"/>
        <w:rPr>
          <w:b/>
          <w:sz w:val="20"/>
          <w:szCs w:val="20"/>
          <w:lang w:eastAsia="pl-PL"/>
        </w:rPr>
      </w:pPr>
      <w:r w:rsidRPr="007763F3">
        <w:rPr>
          <w:b/>
          <w:sz w:val="20"/>
          <w:szCs w:val="20"/>
          <w:lang w:eastAsia="pl-PL"/>
        </w:rPr>
        <w:t>OPIS SPOSOBU PRZYGOTOWANIA OFERTY</w:t>
      </w:r>
      <w:r w:rsidR="00FF6586" w:rsidRPr="007763F3">
        <w:rPr>
          <w:b/>
          <w:sz w:val="20"/>
          <w:szCs w:val="20"/>
          <w:lang w:eastAsia="pl-PL"/>
        </w:rPr>
        <w:t>:</w:t>
      </w:r>
    </w:p>
    <w:p w:rsidR="007763F3" w:rsidRPr="00722E55" w:rsidRDefault="007763F3" w:rsidP="007763F3">
      <w:pPr>
        <w:suppressAutoHyphens w:val="0"/>
        <w:ind w:left="30"/>
        <w:jc w:val="both"/>
        <w:rPr>
          <w:b/>
          <w:sz w:val="10"/>
          <w:szCs w:val="10"/>
          <w:lang w:eastAsia="pl-PL"/>
        </w:rPr>
      </w:pPr>
    </w:p>
    <w:p w:rsidR="007763F3" w:rsidRPr="00722E55" w:rsidRDefault="007763F3" w:rsidP="007763F3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 w:rsidRPr="00722E55">
        <w:rPr>
          <w:sz w:val="20"/>
          <w:szCs w:val="20"/>
          <w:lang w:eastAsia="pl-PL"/>
        </w:rPr>
        <w:t xml:space="preserve">Ofertę należy sporządzić </w:t>
      </w:r>
      <w:r>
        <w:rPr>
          <w:sz w:val="20"/>
          <w:szCs w:val="20"/>
          <w:lang w:eastAsia="pl-PL"/>
        </w:rPr>
        <w:t>w formie pisemnej zgodnie z</w:t>
      </w:r>
      <w:r w:rsidRPr="00722E55">
        <w:rPr>
          <w:sz w:val="20"/>
          <w:szCs w:val="20"/>
          <w:lang w:eastAsia="pl-PL"/>
        </w:rPr>
        <w:t xml:space="preserve"> </w:t>
      </w:r>
      <w:r>
        <w:rPr>
          <w:sz w:val="20"/>
          <w:szCs w:val="20"/>
          <w:lang w:eastAsia="pl-PL"/>
        </w:rPr>
        <w:t>F</w:t>
      </w:r>
      <w:r w:rsidRPr="00722E55">
        <w:rPr>
          <w:sz w:val="20"/>
          <w:szCs w:val="20"/>
          <w:lang w:eastAsia="pl-PL"/>
        </w:rPr>
        <w:t>ormularz</w:t>
      </w:r>
      <w:r>
        <w:rPr>
          <w:sz w:val="20"/>
          <w:szCs w:val="20"/>
          <w:lang w:eastAsia="pl-PL"/>
        </w:rPr>
        <w:t>em</w:t>
      </w:r>
      <w:r w:rsidRPr="00722E55">
        <w:rPr>
          <w:sz w:val="20"/>
          <w:szCs w:val="20"/>
          <w:lang w:eastAsia="pl-PL"/>
        </w:rPr>
        <w:t xml:space="preserve"> ofertowym stano</w:t>
      </w:r>
      <w:r>
        <w:rPr>
          <w:sz w:val="20"/>
          <w:szCs w:val="20"/>
          <w:lang w:eastAsia="pl-PL"/>
        </w:rPr>
        <w:t>wiącym Załącznik nr 1 do Z</w:t>
      </w:r>
      <w:r w:rsidRPr="00722E55">
        <w:rPr>
          <w:sz w:val="20"/>
          <w:szCs w:val="20"/>
          <w:lang w:eastAsia="pl-PL"/>
        </w:rPr>
        <w:t>apytania ofertowego.</w:t>
      </w:r>
    </w:p>
    <w:p w:rsidR="007763F3" w:rsidRPr="00722E55" w:rsidRDefault="007763F3" w:rsidP="007763F3">
      <w:pPr>
        <w:suppressAutoHyphens w:val="0"/>
        <w:jc w:val="both"/>
        <w:rPr>
          <w:sz w:val="10"/>
          <w:szCs w:val="10"/>
          <w:lang w:eastAsia="pl-PL"/>
        </w:rPr>
      </w:pPr>
    </w:p>
    <w:p w:rsidR="007763F3" w:rsidRPr="00722E55" w:rsidRDefault="007763F3" w:rsidP="007763F3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 w:rsidRPr="00722E55">
        <w:rPr>
          <w:sz w:val="20"/>
          <w:szCs w:val="20"/>
          <w:lang w:eastAsia="pl-PL"/>
        </w:rPr>
        <w:t xml:space="preserve">Oferta oraz wszystkie załączniki muszą być </w:t>
      </w:r>
      <w:r>
        <w:rPr>
          <w:sz w:val="20"/>
          <w:szCs w:val="20"/>
          <w:lang w:eastAsia="pl-PL"/>
        </w:rPr>
        <w:t>sporządzona</w:t>
      </w:r>
      <w:r w:rsidRPr="00722E55">
        <w:rPr>
          <w:sz w:val="20"/>
          <w:szCs w:val="20"/>
          <w:lang w:eastAsia="pl-PL"/>
        </w:rPr>
        <w:t xml:space="preserve"> w języku polskim, trwałą i czytelną techniką, wypełnion</w:t>
      </w:r>
      <w:r>
        <w:rPr>
          <w:sz w:val="20"/>
          <w:szCs w:val="20"/>
          <w:lang w:eastAsia="pl-PL"/>
        </w:rPr>
        <w:t>a</w:t>
      </w:r>
      <w:r w:rsidRPr="00722E55">
        <w:rPr>
          <w:sz w:val="20"/>
          <w:szCs w:val="20"/>
          <w:lang w:eastAsia="pl-PL"/>
        </w:rPr>
        <w:t xml:space="preserve"> i podpisan</w:t>
      </w:r>
      <w:r>
        <w:rPr>
          <w:sz w:val="20"/>
          <w:szCs w:val="20"/>
          <w:lang w:eastAsia="pl-PL"/>
        </w:rPr>
        <w:t>a</w:t>
      </w:r>
      <w:r w:rsidRPr="00722E55">
        <w:rPr>
          <w:sz w:val="20"/>
          <w:szCs w:val="20"/>
          <w:lang w:eastAsia="pl-PL"/>
        </w:rPr>
        <w:t xml:space="preserve"> przez osobę upoważnioną do reprezentowania Wykonawcy, </w:t>
      </w:r>
      <w:r>
        <w:rPr>
          <w:sz w:val="20"/>
          <w:szCs w:val="20"/>
        </w:rPr>
        <w:t>zgodnie z wpisem w </w:t>
      </w:r>
      <w:r w:rsidRPr="00722E55">
        <w:rPr>
          <w:sz w:val="20"/>
          <w:szCs w:val="20"/>
        </w:rPr>
        <w:t>stosownym dokumencie uprawniającym do występowania w ob</w:t>
      </w:r>
      <w:r>
        <w:rPr>
          <w:sz w:val="20"/>
          <w:szCs w:val="20"/>
        </w:rPr>
        <w:t xml:space="preserve">rocie prawnym. </w:t>
      </w:r>
    </w:p>
    <w:p w:rsidR="007763F3" w:rsidRPr="00722E55" w:rsidRDefault="007763F3" w:rsidP="007763F3">
      <w:pPr>
        <w:suppressAutoHyphens w:val="0"/>
        <w:jc w:val="both"/>
        <w:rPr>
          <w:sz w:val="10"/>
          <w:szCs w:val="10"/>
          <w:lang w:eastAsia="pl-PL"/>
        </w:rPr>
      </w:pPr>
    </w:p>
    <w:p w:rsidR="007763F3" w:rsidRPr="00722E55" w:rsidRDefault="007763F3" w:rsidP="007763F3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 w:rsidRPr="00722E55">
        <w:rPr>
          <w:sz w:val="20"/>
          <w:szCs w:val="20"/>
        </w:rPr>
        <w:t>Jeżeli uprawnienie do podpisania oferty nie wynika z właściwego rejestru lub centralnej ewidencji i informacji o działalności gospodarczej do oferty winno być dołączone stosowne pełnomocnictwo. Pełnomocnictwo winno być dołączone w oryginale lub kopii potwierdzonej za zgodność z oryginałem notarialnie</w:t>
      </w:r>
      <w:r>
        <w:rPr>
          <w:sz w:val="20"/>
          <w:szCs w:val="20"/>
        </w:rPr>
        <w:t>.</w:t>
      </w:r>
    </w:p>
    <w:p w:rsidR="007763F3" w:rsidRPr="00722E55" w:rsidRDefault="007763F3" w:rsidP="007763F3">
      <w:pPr>
        <w:suppressAutoHyphens w:val="0"/>
        <w:jc w:val="both"/>
        <w:rPr>
          <w:sz w:val="10"/>
          <w:szCs w:val="10"/>
          <w:lang w:eastAsia="pl-PL"/>
        </w:rPr>
      </w:pPr>
    </w:p>
    <w:p w:rsidR="007763F3" w:rsidRPr="004F55B0" w:rsidRDefault="007763F3" w:rsidP="007763F3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 w:rsidRPr="004F55B0">
        <w:rPr>
          <w:sz w:val="20"/>
          <w:szCs w:val="20"/>
        </w:rPr>
        <w:t>Do oferty Wykonawca winien załączyć wszystkie wymagane dokumenty i oświadczenia.</w:t>
      </w:r>
    </w:p>
    <w:p w:rsidR="00722E55" w:rsidRPr="00722E55" w:rsidRDefault="00722E55" w:rsidP="007763F3">
      <w:pPr>
        <w:suppressAutoHyphens w:val="0"/>
        <w:jc w:val="both"/>
        <w:rPr>
          <w:sz w:val="10"/>
          <w:szCs w:val="10"/>
          <w:lang w:eastAsia="pl-PL"/>
        </w:rPr>
      </w:pPr>
    </w:p>
    <w:p w:rsidR="007763F3" w:rsidRPr="00722E55" w:rsidRDefault="007763F3" w:rsidP="007763F3">
      <w:pPr>
        <w:pStyle w:val="Akapitzlist"/>
        <w:numPr>
          <w:ilvl w:val="1"/>
          <w:numId w:val="1"/>
        </w:numPr>
        <w:ind w:left="360"/>
        <w:contextualSpacing w:val="0"/>
        <w:jc w:val="both"/>
        <w:rPr>
          <w:sz w:val="20"/>
          <w:szCs w:val="20"/>
        </w:rPr>
      </w:pPr>
      <w:r w:rsidRPr="00722E55">
        <w:rPr>
          <w:sz w:val="20"/>
          <w:szCs w:val="20"/>
        </w:rPr>
        <w:t>W przypadku gdy Wykonawca jako załącznik do oferty, dołącza kopię jakiegoś dokumentu, kopia ta powinna być potwierdzona „za zgodność z oryginałem”.</w:t>
      </w:r>
    </w:p>
    <w:p w:rsidR="007763F3" w:rsidRPr="00722E55" w:rsidRDefault="007763F3" w:rsidP="007763F3">
      <w:pPr>
        <w:jc w:val="both"/>
        <w:rPr>
          <w:sz w:val="10"/>
          <w:szCs w:val="10"/>
        </w:rPr>
      </w:pPr>
    </w:p>
    <w:p w:rsidR="007763F3" w:rsidRPr="00722E55" w:rsidRDefault="007763F3" w:rsidP="007763F3">
      <w:pPr>
        <w:pStyle w:val="Akapitzlist"/>
        <w:widowControl w:val="0"/>
        <w:numPr>
          <w:ilvl w:val="1"/>
          <w:numId w:val="1"/>
        </w:numPr>
        <w:overflowPunct w:val="0"/>
        <w:ind w:left="360"/>
        <w:contextualSpacing w:val="0"/>
        <w:jc w:val="both"/>
        <w:textAlignment w:val="baseline"/>
        <w:rPr>
          <w:sz w:val="20"/>
          <w:szCs w:val="20"/>
        </w:rPr>
      </w:pPr>
      <w:r w:rsidRPr="00722E55">
        <w:rPr>
          <w:sz w:val="20"/>
          <w:szCs w:val="20"/>
        </w:rPr>
        <w:t xml:space="preserve">Wszystkie strony oferty powinny być spięte (zszyte) w sposób zapobiegający możliwości dekompletacji zawartości oferty. </w:t>
      </w:r>
    </w:p>
    <w:p w:rsidR="007763F3" w:rsidRPr="00722E55" w:rsidRDefault="007763F3" w:rsidP="007763F3">
      <w:pPr>
        <w:widowControl w:val="0"/>
        <w:overflowPunct w:val="0"/>
        <w:jc w:val="both"/>
        <w:textAlignment w:val="baseline"/>
        <w:rPr>
          <w:sz w:val="10"/>
          <w:szCs w:val="10"/>
        </w:rPr>
      </w:pPr>
    </w:p>
    <w:p w:rsidR="007763F3" w:rsidRPr="00722E55" w:rsidRDefault="007763F3" w:rsidP="007763F3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K</w:t>
      </w:r>
      <w:r w:rsidRPr="00722E55">
        <w:rPr>
          <w:sz w:val="20"/>
          <w:szCs w:val="20"/>
          <w:lang w:eastAsia="pl-PL"/>
        </w:rPr>
        <w:t>ażdy Wykonawca może złożyć tylko jedna ofertę.</w:t>
      </w:r>
    </w:p>
    <w:p w:rsidR="007763F3" w:rsidRPr="004847F2" w:rsidRDefault="007763F3" w:rsidP="007763F3">
      <w:pPr>
        <w:suppressAutoHyphens w:val="0"/>
        <w:jc w:val="both"/>
        <w:rPr>
          <w:sz w:val="10"/>
          <w:szCs w:val="10"/>
          <w:lang w:eastAsia="pl-PL"/>
        </w:rPr>
      </w:pPr>
    </w:p>
    <w:p w:rsidR="00464C2E" w:rsidRPr="004847F2" w:rsidRDefault="00464C2E" w:rsidP="00464C2E">
      <w:pPr>
        <w:pStyle w:val="Akapitzlist"/>
        <w:numPr>
          <w:ilvl w:val="1"/>
          <w:numId w:val="1"/>
        </w:numPr>
        <w:ind w:left="360"/>
        <w:jc w:val="both"/>
        <w:rPr>
          <w:rFonts w:cs="Calibri"/>
          <w:bCs/>
          <w:color w:val="000000"/>
          <w:kern w:val="1"/>
          <w:sz w:val="20"/>
          <w:szCs w:val="20"/>
          <w:lang w:eastAsia="ar-SA"/>
        </w:rPr>
      </w:pPr>
      <w:r w:rsidRPr="004847F2">
        <w:rPr>
          <w:rFonts w:cs="Calibri"/>
          <w:bCs/>
          <w:color w:val="000000"/>
          <w:kern w:val="1"/>
          <w:sz w:val="20"/>
          <w:szCs w:val="20"/>
          <w:lang w:eastAsia="ar-SA"/>
        </w:rPr>
        <w:t xml:space="preserve">Zamawiający </w:t>
      </w:r>
      <w:r w:rsidR="000413B2">
        <w:rPr>
          <w:rFonts w:cs="Calibri"/>
          <w:bCs/>
          <w:color w:val="000000"/>
          <w:kern w:val="1"/>
          <w:sz w:val="20"/>
          <w:szCs w:val="20"/>
          <w:lang w:eastAsia="ar-SA"/>
        </w:rPr>
        <w:t xml:space="preserve">nie </w:t>
      </w:r>
      <w:r w:rsidRPr="004847F2">
        <w:rPr>
          <w:rFonts w:cs="Calibri"/>
          <w:bCs/>
          <w:color w:val="000000"/>
          <w:kern w:val="1"/>
          <w:sz w:val="20"/>
          <w:szCs w:val="20"/>
          <w:lang w:eastAsia="ar-SA"/>
        </w:rPr>
        <w:t>dopuszcza możliwo</w:t>
      </w:r>
      <w:r w:rsidR="000413B2">
        <w:rPr>
          <w:rFonts w:cs="Calibri"/>
          <w:bCs/>
          <w:color w:val="000000"/>
          <w:kern w:val="1"/>
          <w:sz w:val="20"/>
          <w:szCs w:val="20"/>
          <w:lang w:eastAsia="ar-SA"/>
        </w:rPr>
        <w:t>ści</w:t>
      </w:r>
      <w:r w:rsidRPr="004847F2">
        <w:rPr>
          <w:rFonts w:cs="Calibri"/>
          <w:bCs/>
          <w:color w:val="000000"/>
          <w:kern w:val="1"/>
          <w:sz w:val="20"/>
          <w:szCs w:val="20"/>
          <w:lang w:eastAsia="ar-SA"/>
        </w:rPr>
        <w:t xml:space="preserve"> składania ofert częściowych na poszczególne Grupy Asortymentowe.</w:t>
      </w:r>
    </w:p>
    <w:p w:rsidR="00545B22" w:rsidRDefault="00545B22" w:rsidP="007763F3">
      <w:pPr>
        <w:pStyle w:val="Akapitzlist"/>
        <w:ind w:left="0"/>
        <w:rPr>
          <w:rFonts w:cs="Calibri"/>
          <w:color w:val="000000"/>
          <w:kern w:val="1"/>
          <w:sz w:val="10"/>
          <w:szCs w:val="10"/>
          <w:lang w:eastAsia="ar-SA"/>
        </w:rPr>
      </w:pPr>
    </w:p>
    <w:p w:rsidR="00703AF8" w:rsidRPr="00703AF8" w:rsidRDefault="00703AF8" w:rsidP="00AA7F67">
      <w:pPr>
        <w:pStyle w:val="Akapitzlist"/>
        <w:numPr>
          <w:ilvl w:val="1"/>
          <w:numId w:val="1"/>
        </w:numPr>
        <w:ind w:left="360"/>
        <w:jc w:val="both"/>
        <w:rPr>
          <w:rFonts w:cs="Calibri"/>
          <w:b/>
          <w:bCs/>
          <w:color w:val="000000"/>
          <w:kern w:val="1"/>
          <w:sz w:val="20"/>
          <w:szCs w:val="20"/>
          <w:lang w:eastAsia="ar-SA"/>
        </w:rPr>
      </w:pPr>
      <w:r w:rsidRPr="00703AF8">
        <w:rPr>
          <w:rFonts w:cs="Calibri"/>
          <w:color w:val="000000"/>
          <w:kern w:val="1"/>
          <w:sz w:val="20"/>
          <w:szCs w:val="20"/>
          <w:lang w:eastAsia="ar-SA"/>
        </w:rPr>
        <w:t>Wykonawca może zwrócić się do Zamawiającego z wnioskiem o wyjaśnienie treści</w:t>
      </w:r>
      <w:r>
        <w:rPr>
          <w:rFonts w:cs="Calibri"/>
          <w:color w:val="000000"/>
          <w:kern w:val="1"/>
          <w:sz w:val="20"/>
          <w:szCs w:val="20"/>
          <w:lang w:eastAsia="ar-SA"/>
        </w:rPr>
        <w:t xml:space="preserve"> Zapytania Ofertowego</w:t>
      </w:r>
      <w:r w:rsidRPr="00703AF8">
        <w:rPr>
          <w:rFonts w:cs="Calibri"/>
          <w:color w:val="000000"/>
          <w:kern w:val="1"/>
          <w:sz w:val="20"/>
          <w:szCs w:val="20"/>
          <w:lang w:eastAsia="ar-SA"/>
        </w:rPr>
        <w:t xml:space="preserve">. Zamawiający udzieli wyjaśnień niezwłocznie, jednak nie później niż na 2 dni przed upływem terminu składania ofert, pod warunkiem że wniosek o wyjaśnienie treści </w:t>
      </w:r>
      <w:r>
        <w:rPr>
          <w:rFonts w:cs="Calibri"/>
          <w:color w:val="000000"/>
          <w:kern w:val="1"/>
          <w:sz w:val="20"/>
          <w:szCs w:val="20"/>
          <w:lang w:eastAsia="ar-SA"/>
        </w:rPr>
        <w:t xml:space="preserve">Zapytania Ofertowego </w:t>
      </w:r>
      <w:r w:rsidRPr="00703AF8">
        <w:rPr>
          <w:rFonts w:cs="Calibri"/>
          <w:color w:val="000000"/>
          <w:kern w:val="1"/>
          <w:sz w:val="20"/>
          <w:szCs w:val="20"/>
          <w:lang w:eastAsia="ar-SA"/>
        </w:rPr>
        <w:t>wpłynie do Zamawiającego nie</w:t>
      </w:r>
      <w:r w:rsidR="000413B2">
        <w:rPr>
          <w:rFonts w:cs="Calibri"/>
          <w:color w:val="000000"/>
          <w:kern w:val="1"/>
          <w:sz w:val="20"/>
          <w:szCs w:val="20"/>
          <w:lang w:eastAsia="ar-SA"/>
        </w:rPr>
        <w:t> </w:t>
      </w:r>
      <w:r w:rsidRPr="00703AF8">
        <w:rPr>
          <w:rFonts w:cs="Calibri"/>
          <w:color w:val="000000"/>
          <w:kern w:val="1"/>
          <w:sz w:val="20"/>
          <w:szCs w:val="20"/>
          <w:lang w:eastAsia="ar-SA"/>
        </w:rPr>
        <w:t>później niż na 4 dni przed upływem wyznaczonego terminu składania ofert.</w:t>
      </w:r>
      <w:r>
        <w:rPr>
          <w:rFonts w:cs="Calibri"/>
          <w:color w:val="000000"/>
          <w:kern w:val="1"/>
          <w:sz w:val="20"/>
          <w:szCs w:val="20"/>
          <w:lang w:eastAsia="ar-SA"/>
        </w:rPr>
        <w:t xml:space="preserve"> </w:t>
      </w:r>
      <w:r w:rsidRPr="00703AF8">
        <w:rPr>
          <w:color w:val="000000"/>
          <w:kern w:val="1"/>
          <w:sz w:val="20"/>
          <w:szCs w:val="20"/>
          <w:lang w:eastAsia="ar-SA"/>
        </w:rPr>
        <w:t>Przedłużenie terminu składania ofert nie wpływa na bieg terminu składania wniosku o wyjaśnien</w:t>
      </w:r>
      <w:r>
        <w:rPr>
          <w:color w:val="000000"/>
          <w:kern w:val="1"/>
          <w:sz w:val="20"/>
          <w:szCs w:val="20"/>
          <w:lang w:eastAsia="ar-SA"/>
        </w:rPr>
        <w:t>ie treści Zapytania Ofertowego</w:t>
      </w:r>
      <w:r w:rsidRPr="00703AF8">
        <w:rPr>
          <w:color w:val="000000"/>
          <w:kern w:val="1"/>
          <w:sz w:val="20"/>
          <w:szCs w:val="20"/>
          <w:lang w:eastAsia="ar-SA"/>
        </w:rPr>
        <w:t>.</w:t>
      </w:r>
    </w:p>
    <w:p w:rsidR="00722E55" w:rsidRPr="00722E55" w:rsidRDefault="00722E55" w:rsidP="007763F3">
      <w:pPr>
        <w:suppressAutoHyphens w:val="0"/>
        <w:jc w:val="both"/>
        <w:rPr>
          <w:sz w:val="10"/>
          <w:szCs w:val="10"/>
        </w:rPr>
      </w:pPr>
    </w:p>
    <w:p w:rsidR="00CF77A3" w:rsidRPr="00722E55" w:rsidRDefault="007763F3" w:rsidP="007763F3">
      <w:pPr>
        <w:pStyle w:val="Akapitzlist"/>
        <w:ind w:left="0"/>
        <w:contextualSpacing w:val="0"/>
        <w:jc w:val="both"/>
      </w:pPr>
      <w:r>
        <w:rPr>
          <w:sz w:val="20"/>
          <w:szCs w:val="20"/>
        </w:rPr>
        <w:t xml:space="preserve">4.10. </w:t>
      </w:r>
      <w:r w:rsidR="00CF77A3" w:rsidRPr="00722E55">
        <w:rPr>
          <w:sz w:val="20"/>
          <w:szCs w:val="20"/>
        </w:rPr>
        <w:t>Wykonawca ponosi wszelkie koszty związane z przygotowaniem i złożeniem oferty.</w:t>
      </w:r>
    </w:p>
    <w:p w:rsidR="00722E55" w:rsidRPr="00722E55" w:rsidRDefault="00722E55" w:rsidP="007763F3">
      <w:pPr>
        <w:jc w:val="both"/>
        <w:rPr>
          <w:sz w:val="10"/>
          <w:szCs w:val="10"/>
        </w:rPr>
      </w:pPr>
    </w:p>
    <w:p w:rsidR="00DC12D7" w:rsidRDefault="00876B2A" w:rsidP="007763F3">
      <w:pPr>
        <w:pStyle w:val="Akapitzlist"/>
        <w:ind w:left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4.11. </w:t>
      </w:r>
      <w:r w:rsidR="00DC12D7">
        <w:rPr>
          <w:sz w:val="20"/>
          <w:szCs w:val="20"/>
          <w:lang w:eastAsia="pl-PL"/>
        </w:rPr>
        <w:t>Oferty złożone po terminie nie będą rozpatrywane</w:t>
      </w:r>
      <w:r w:rsidR="00DC12D7" w:rsidRPr="00722E55">
        <w:rPr>
          <w:sz w:val="20"/>
          <w:szCs w:val="20"/>
          <w:lang w:eastAsia="pl-PL"/>
        </w:rPr>
        <w:t>.</w:t>
      </w:r>
    </w:p>
    <w:p w:rsidR="00545B22" w:rsidRDefault="00545B22" w:rsidP="00B915B3">
      <w:pPr>
        <w:pStyle w:val="Akapitzlist"/>
        <w:ind w:left="0"/>
        <w:jc w:val="both"/>
        <w:rPr>
          <w:sz w:val="20"/>
          <w:szCs w:val="20"/>
          <w:lang w:eastAsia="pl-PL"/>
        </w:rPr>
      </w:pPr>
    </w:p>
    <w:p w:rsidR="0017680C" w:rsidRDefault="0017680C" w:rsidP="00B915B3">
      <w:pPr>
        <w:pStyle w:val="Akapitzlist"/>
        <w:ind w:left="0"/>
        <w:jc w:val="both"/>
        <w:rPr>
          <w:sz w:val="20"/>
          <w:szCs w:val="20"/>
          <w:lang w:eastAsia="pl-PL"/>
        </w:rPr>
      </w:pPr>
    </w:p>
    <w:p w:rsidR="00C96517" w:rsidRPr="00876B2A" w:rsidRDefault="00FF23D8" w:rsidP="00876B2A">
      <w:pPr>
        <w:numPr>
          <w:ilvl w:val="0"/>
          <w:numId w:val="1"/>
        </w:numPr>
        <w:shd w:val="clear" w:color="auto" w:fill="FFFFFF"/>
        <w:suppressAutoHyphens w:val="0"/>
        <w:ind w:left="360"/>
        <w:jc w:val="both"/>
        <w:rPr>
          <w:b/>
          <w:sz w:val="20"/>
          <w:szCs w:val="20"/>
          <w:lang w:eastAsia="pl-PL"/>
        </w:rPr>
      </w:pPr>
      <w:r w:rsidRPr="00876B2A">
        <w:rPr>
          <w:b/>
          <w:sz w:val="20"/>
          <w:szCs w:val="20"/>
          <w:lang w:eastAsia="pl-PL"/>
        </w:rPr>
        <w:t>CENA OFERTY</w:t>
      </w:r>
      <w:r w:rsidR="00C96517" w:rsidRPr="00876B2A">
        <w:rPr>
          <w:b/>
          <w:sz w:val="20"/>
          <w:szCs w:val="20"/>
          <w:lang w:eastAsia="pl-PL"/>
        </w:rPr>
        <w:t>:</w:t>
      </w:r>
    </w:p>
    <w:p w:rsidR="00C96517" w:rsidRPr="00876B2A" w:rsidRDefault="00C96517" w:rsidP="00876B2A">
      <w:pPr>
        <w:suppressAutoHyphens w:val="0"/>
        <w:jc w:val="both"/>
        <w:rPr>
          <w:b/>
          <w:sz w:val="10"/>
          <w:szCs w:val="10"/>
          <w:lang w:eastAsia="pl-PL"/>
        </w:rPr>
      </w:pPr>
    </w:p>
    <w:p w:rsidR="00B662BA" w:rsidRDefault="00B662BA" w:rsidP="00876B2A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Wykonawca w przedstawionej ofercie </w:t>
      </w:r>
      <w:r w:rsidRPr="00634F0C">
        <w:rPr>
          <w:sz w:val="20"/>
          <w:szCs w:val="20"/>
        </w:rPr>
        <w:t>winien zaoferować cenę kompletną, jednoznaczną i ostateczną.</w:t>
      </w:r>
    </w:p>
    <w:p w:rsidR="00B662BA" w:rsidRDefault="00B662BA" w:rsidP="00876B2A">
      <w:pPr>
        <w:pStyle w:val="Akapitzlist"/>
        <w:suppressAutoHyphens w:val="0"/>
        <w:ind w:left="360"/>
        <w:jc w:val="both"/>
        <w:rPr>
          <w:sz w:val="20"/>
          <w:szCs w:val="20"/>
        </w:rPr>
      </w:pPr>
      <w:r w:rsidRPr="00634F0C">
        <w:rPr>
          <w:b/>
          <w:sz w:val="20"/>
          <w:szCs w:val="20"/>
        </w:rPr>
        <w:t>Cena oferty</w:t>
      </w:r>
      <w:r w:rsidRPr="00634F0C">
        <w:rPr>
          <w:sz w:val="20"/>
          <w:szCs w:val="20"/>
        </w:rPr>
        <w:t xml:space="preserve"> – jest to wartość wyrażona w jednostkach pieniężnych, którą Zamawiający jest obowiązany zapłacić Wykonawcy za towar.</w:t>
      </w:r>
    </w:p>
    <w:p w:rsidR="00B662BA" w:rsidRPr="00C96517" w:rsidRDefault="00B662BA" w:rsidP="00876B2A">
      <w:pPr>
        <w:pStyle w:val="Akapitzlist"/>
        <w:suppressAutoHyphens w:val="0"/>
        <w:ind w:left="0"/>
        <w:jc w:val="both"/>
        <w:rPr>
          <w:sz w:val="10"/>
          <w:szCs w:val="10"/>
          <w:lang w:eastAsia="pl-PL"/>
        </w:rPr>
      </w:pPr>
    </w:p>
    <w:p w:rsidR="00111DD3" w:rsidRDefault="00111DD3" w:rsidP="00876B2A">
      <w:pPr>
        <w:pStyle w:val="Akapitzlist"/>
        <w:numPr>
          <w:ilvl w:val="1"/>
          <w:numId w:val="1"/>
        </w:numPr>
        <w:suppressAutoHyphens w:val="0"/>
        <w:ind w:left="360"/>
        <w:rPr>
          <w:kern w:val="2"/>
          <w:sz w:val="20"/>
          <w:szCs w:val="20"/>
        </w:rPr>
      </w:pPr>
      <w:r w:rsidRPr="00111DD3">
        <w:rPr>
          <w:kern w:val="2"/>
          <w:sz w:val="20"/>
          <w:szCs w:val="20"/>
        </w:rPr>
        <w:t>Cena powinna być skalkulowana w sposób jednoznaczny i powinna uwzględn</w:t>
      </w:r>
      <w:r w:rsidR="00876B2A">
        <w:rPr>
          <w:kern w:val="2"/>
          <w:sz w:val="20"/>
          <w:szCs w:val="20"/>
        </w:rPr>
        <w:t>iać wszystkie koszty związane z </w:t>
      </w:r>
      <w:r w:rsidRPr="00111DD3">
        <w:rPr>
          <w:kern w:val="2"/>
          <w:sz w:val="20"/>
          <w:szCs w:val="20"/>
        </w:rPr>
        <w:t>realizacją zamówienia, m.in.:</w:t>
      </w:r>
    </w:p>
    <w:p w:rsidR="004847F2" w:rsidRPr="004847F2" w:rsidRDefault="004847F2" w:rsidP="004F2F9B">
      <w:pPr>
        <w:pStyle w:val="Akapitzlist"/>
        <w:widowControl w:val="0"/>
        <w:numPr>
          <w:ilvl w:val="0"/>
          <w:numId w:val="19"/>
        </w:numPr>
        <w:overflowPunct w:val="0"/>
        <w:jc w:val="both"/>
        <w:textAlignment w:val="baseline"/>
        <w:rPr>
          <w:sz w:val="20"/>
          <w:szCs w:val="20"/>
        </w:rPr>
      </w:pPr>
      <w:r w:rsidRPr="004847F2">
        <w:rPr>
          <w:sz w:val="20"/>
          <w:szCs w:val="20"/>
        </w:rPr>
        <w:t>sukcesywną sprzedaż i dostawę transportem własnym, na swój koszt i ryzyko</w:t>
      </w:r>
      <w:r>
        <w:rPr>
          <w:sz w:val="20"/>
          <w:szCs w:val="20"/>
        </w:rPr>
        <w:t xml:space="preserve"> przedmiotu zamówienia do </w:t>
      </w:r>
      <w:r w:rsidRPr="004847F2">
        <w:rPr>
          <w:sz w:val="20"/>
          <w:szCs w:val="20"/>
        </w:rPr>
        <w:t xml:space="preserve">siedziby Zamawiającego, </w:t>
      </w:r>
    </w:p>
    <w:p w:rsidR="004847F2" w:rsidRPr="004847F2" w:rsidRDefault="004847F2" w:rsidP="004F2F9B">
      <w:pPr>
        <w:pStyle w:val="Akapitzlist"/>
        <w:widowControl w:val="0"/>
        <w:numPr>
          <w:ilvl w:val="0"/>
          <w:numId w:val="19"/>
        </w:numPr>
        <w:overflowPunct w:val="0"/>
        <w:jc w:val="both"/>
        <w:textAlignment w:val="baseline"/>
        <w:rPr>
          <w:sz w:val="20"/>
          <w:szCs w:val="20"/>
        </w:rPr>
      </w:pPr>
      <w:r w:rsidRPr="004847F2">
        <w:rPr>
          <w:sz w:val="20"/>
          <w:szCs w:val="20"/>
        </w:rPr>
        <w:t xml:space="preserve">wniesienie towaru do </w:t>
      </w:r>
      <w:r w:rsidR="00545B22">
        <w:rPr>
          <w:sz w:val="20"/>
          <w:szCs w:val="20"/>
        </w:rPr>
        <w:t>Magazynu</w:t>
      </w:r>
      <w:r w:rsidR="00E3243F">
        <w:rPr>
          <w:sz w:val="20"/>
          <w:szCs w:val="20"/>
        </w:rPr>
        <w:t xml:space="preserve"> Apteki</w:t>
      </w:r>
      <w:r w:rsidRPr="004847F2">
        <w:rPr>
          <w:sz w:val="20"/>
          <w:szCs w:val="20"/>
        </w:rPr>
        <w:t xml:space="preserve"> i jego rozładunek w miejscu wskazanym przez pracownika upoważnionego przez Zamawiającego</w:t>
      </w:r>
    </w:p>
    <w:p w:rsidR="004847F2" w:rsidRPr="004847F2" w:rsidRDefault="004847F2" w:rsidP="004F2F9B">
      <w:pPr>
        <w:pStyle w:val="Akapitzlist"/>
        <w:widowControl w:val="0"/>
        <w:numPr>
          <w:ilvl w:val="0"/>
          <w:numId w:val="19"/>
        </w:numPr>
        <w:overflowPunct w:val="0"/>
        <w:jc w:val="both"/>
        <w:textAlignment w:val="baseline"/>
        <w:rPr>
          <w:sz w:val="20"/>
          <w:szCs w:val="20"/>
        </w:rPr>
      </w:pPr>
      <w:r w:rsidRPr="004847F2">
        <w:rPr>
          <w:sz w:val="20"/>
          <w:szCs w:val="20"/>
        </w:rPr>
        <w:t>marże, rabaty – jeżeli Wykonawca stosuje upusty cenowe</w:t>
      </w:r>
    </w:p>
    <w:p w:rsidR="004847F2" w:rsidRPr="004847F2" w:rsidRDefault="004847F2" w:rsidP="004F2F9B">
      <w:pPr>
        <w:pStyle w:val="Akapitzlist"/>
        <w:widowControl w:val="0"/>
        <w:numPr>
          <w:ilvl w:val="0"/>
          <w:numId w:val="19"/>
        </w:numPr>
        <w:overflowPunct w:val="0"/>
        <w:jc w:val="both"/>
        <w:textAlignment w:val="baseline"/>
        <w:rPr>
          <w:sz w:val="20"/>
          <w:szCs w:val="20"/>
        </w:rPr>
      </w:pPr>
      <w:r w:rsidRPr="004847F2">
        <w:rPr>
          <w:sz w:val="20"/>
          <w:szCs w:val="20"/>
        </w:rPr>
        <w:t>ubezpieczenie</w:t>
      </w:r>
    </w:p>
    <w:p w:rsidR="004847F2" w:rsidRPr="004847F2" w:rsidRDefault="004847F2" w:rsidP="004F2F9B">
      <w:pPr>
        <w:pStyle w:val="Akapitzlist"/>
        <w:widowControl w:val="0"/>
        <w:numPr>
          <w:ilvl w:val="0"/>
          <w:numId w:val="19"/>
        </w:numPr>
        <w:overflowPunct w:val="0"/>
        <w:jc w:val="both"/>
        <w:textAlignment w:val="baseline"/>
        <w:rPr>
          <w:sz w:val="20"/>
          <w:szCs w:val="20"/>
        </w:rPr>
      </w:pPr>
      <w:r w:rsidRPr="004847F2">
        <w:rPr>
          <w:sz w:val="20"/>
          <w:szCs w:val="20"/>
        </w:rPr>
        <w:t>podatek VAT (jeśli dotyczy)</w:t>
      </w:r>
    </w:p>
    <w:p w:rsidR="004847F2" w:rsidRPr="004847F2" w:rsidRDefault="004847F2" w:rsidP="004F2F9B">
      <w:pPr>
        <w:pStyle w:val="Akapitzlist"/>
        <w:widowControl w:val="0"/>
        <w:numPr>
          <w:ilvl w:val="0"/>
          <w:numId w:val="19"/>
        </w:numPr>
        <w:overflowPunct w:val="0"/>
        <w:jc w:val="both"/>
        <w:textAlignment w:val="baseline"/>
        <w:rPr>
          <w:sz w:val="20"/>
          <w:szCs w:val="20"/>
        </w:rPr>
      </w:pPr>
      <w:r w:rsidRPr="004847F2">
        <w:rPr>
          <w:sz w:val="20"/>
          <w:szCs w:val="20"/>
        </w:rPr>
        <w:t>cło (jeśli dotyczy),</w:t>
      </w:r>
    </w:p>
    <w:p w:rsidR="004847F2" w:rsidRPr="004847F2" w:rsidRDefault="004847F2" w:rsidP="004F2F9B">
      <w:pPr>
        <w:pStyle w:val="Akapitzlist"/>
        <w:widowControl w:val="0"/>
        <w:numPr>
          <w:ilvl w:val="0"/>
          <w:numId w:val="19"/>
        </w:numPr>
        <w:overflowPunct w:val="0"/>
        <w:jc w:val="both"/>
        <w:textAlignment w:val="baseline"/>
        <w:rPr>
          <w:sz w:val="20"/>
          <w:szCs w:val="20"/>
        </w:rPr>
      </w:pPr>
      <w:r w:rsidRPr="004847F2">
        <w:rPr>
          <w:sz w:val="20"/>
          <w:szCs w:val="20"/>
        </w:rPr>
        <w:t>podatek akcyzowy (jeśli dotyczy)</w:t>
      </w:r>
    </w:p>
    <w:p w:rsidR="004847F2" w:rsidRPr="005A0B2F" w:rsidRDefault="004847F2" w:rsidP="004847F2">
      <w:pPr>
        <w:ind w:left="318"/>
        <w:jc w:val="both"/>
        <w:rPr>
          <w:sz w:val="20"/>
          <w:szCs w:val="20"/>
        </w:rPr>
      </w:pPr>
      <w:r>
        <w:rPr>
          <w:sz w:val="20"/>
          <w:szCs w:val="20"/>
        </w:rPr>
        <w:t>oraz wszystkie inne koszty nie wymienione wyżej, niezbędne do realizacji przedmiotu zamówienia</w:t>
      </w:r>
      <w:r w:rsidRPr="005A0B2F">
        <w:rPr>
          <w:sz w:val="20"/>
          <w:szCs w:val="20"/>
        </w:rPr>
        <w:t>.</w:t>
      </w:r>
    </w:p>
    <w:p w:rsidR="00B662BA" w:rsidRDefault="00B662BA" w:rsidP="00876B2A">
      <w:pPr>
        <w:pStyle w:val="Akapitzlist"/>
        <w:suppressAutoHyphens w:val="0"/>
        <w:ind w:left="0"/>
        <w:jc w:val="both"/>
        <w:rPr>
          <w:sz w:val="10"/>
          <w:szCs w:val="10"/>
          <w:lang w:eastAsia="pl-PL"/>
        </w:rPr>
      </w:pPr>
    </w:p>
    <w:p w:rsidR="00B662BA" w:rsidRPr="00634F0C" w:rsidRDefault="00B662BA" w:rsidP="00C94F5F">
      <w:pPr>
        <w:pStyle w:val="Akapitzlist"/>
        <w:numPr>
          <w:ilvl w:val="1"/>
          <w:numId w:val="1"/>
        </w:numPr>
        <w:suppressAutoHyphens w:val="0"/>
        <w:spacing w:after="120"/>
        <w:ind w:left="360"/>
        <w:jc w:val="both"/>
      </w:pPr>
      <w:r w:rsidRPr="00876B2A">
        <w:rPr>
          <w:sz w:val="20"/>
          <w:szCs w:val="20"/>
        </w:rPr>
        <w:t xml:space="preserve">Cena oferty to </w:t>
      </w:r>
      <w:r w:rsidRPr="00876B2A">
        <w:rPr>
          <w:b/>
          <w:sz w:val="20"/>
          <w:szCs w:val="20"/>
        </w:rPr>
        <w:t>iloczyn ceny jednostkowej towaru i ilości</w:t>
      </w:r>
      <w:r w:rsidRPr="00876B2A">
        <w:rPr>
          <w:sz w:val="20"/>
          <w:szCs w:val="20"/>
        </w:rPr>
        <w:t xml:space="preserve"> asortymentu wskazanego w Zapytaniu  powiększona o wartość VAT.</w:t>
      </w:r>
    </w:p>
    <w:p w:rsidR="00B662BA" w:rsidRDefault="00B662BA" w:rsidP="00876B2A">
      <w:pPr>
        <w:pStyle w:val="Akapitzlist"/>
        <w:spacing w:after="120"/>
        <w:ind w:left="360"/>
        <w:jc w:val="both"/>
        <w:rPr>
          <w:sz w:val="20"/>
          <w:szCs w:val="20"/>
        </w:rPr>
      </w:pPr>
      <w:r w:rsidRPr="00634F0C">
        <w:rPr>
          <w:b/>
          <w:sz w:val="20"/>
          <w:szCs w:val="20"/>
        </w:rPr>
        <w:t>Cena jednostkowa towaru</w:t>
      </w:r>
      <w:r w:rsidRPr="00634F0C">
        <w:rPr>
          <w:sz w:val="20"/>
          <w:szCs w:val="20"/>
        </w:rPr>
        <w:t xml:space="preserve"> – jest to cena ustalona za jednostkę określonego towaru, którego ilość jest określona w jednostkach miar. </w:t>
      </w:r>
    </w:p>
    <w:p w:rsidR="00B662BA" w:rsidRPr="00323A9E" w:rsidRDefault="00B662BA" w:rsidP="00876B2A">
      <w:pPr>
        <w:pStyle w:val="Akapitzlist"/>
        <w:spacing w:after="120"/>
        <w:ind w:left="348"/>
        <w:jc w:val="both"/>
        <w:rPr>
          <w:sz w:val="10"/>
          <w:szCs w:val="10"/>
        </w:rPr>
      </w:pPr>
    </w:p>
    <w:p w:rsidR="00B662BA" w:rsidRPr="00323A9E" w:rsidRDefault="00B662BA" w:rsidP="00876B2A">
      <w:pPr>
        <w:pStyle w:val="Akapitzlist"/>
        <w:numPr>
          <w:ilvl w:val="1"/>
          <w:numId w:val="1"/>
        </w:numPr>
        <w:ind w:left="360"/>
        <w:jc w:val="both"/>
      </w:pPr>
      <w:r w:rsidRPr="00323A9E">
        <w:rPr>
          <w:sz w:val="20"/>
          <w:szCs w:val="20"/>
        </w:rPr>
        <w:t>Cena oferty winna być wyrażona w walucie polskiej, z dokładnością do dwóch miejsc po przecinku. Zamawiający nie wyraża zgody na rozliczenia w walutach obcych.</w:t>
      </w:r>
    </w:p>
    <w:p w:rsidR="00B662BA" w:rsidRPr="00323A9E" w:rsidRDefault="00B662BA" w:rsidP="00876B2A">
      <w:pPr>
        <w:jc w:val="both"/>
        <w:rPr>
          <w:sz w:val="10"/>
          <w:szCs w:val="10"/>
        </w:rPr>
      </w:pPr>
    </w:p>
    <w:p w:rsidR="00B662BA" w:rsidRPr="00323A9E" w:rsidRDefault="00B662BA" w:rsidP="00876B2A">
      <w:pPr>
        <w:pStyle w:val="Akapitzlist"/>
        <w:numPr>
          <w:ilvl w:val="1"/>
          <w:numId w:val="1"/>
        </w:numPr>
        <w:ind w:left="360"/>
        <w:jc w:val="both"/>
      </w:pPr>
      <w:r w:rsidRPr="00323A9E">
        <w:rPr>
          <w:sz w:val="20"/>
          <w:szCs w:val="20"/>
        </w:rPr>
        <w:t>Jeżeli zostanie złożona oferta, której wybór będzie prowadził do powstania u Zamawiającego obowiązku podatkowego zgodnie z przepisami o podatku od towarów i usług, Zamawiający w celu oceny takiej oferty doliczy do przedstawionej w niej ceny podatek od towarów i usług, który miałby obowiązek rozliczyć zgodnie z tymi przepisami.</w:t>
      </w:r>
    </w:p>
    <w:p w:rsidR="00B662BA" w:rsidRPr="003A5843" w:rsidRDefault="003A5843" w:rsidP="00876B2A">
      <w:pPr>
        <w:widowControl w:val="0"/>
        <w:overflowPunct w:val="0"/>
        <w:ind w:left="360"/>
        <w:jc w:val="both"/>
        <w:textAlignment w:val="baseline"/>
        <w:rPr>
          <w:color w:val="000000"/>
          <w:sz w:val="20"/>
          <w:szCs w:val="20"/>
        </w:rPr>
      </w:pPr>
      <w:r w:rsidRPr="003A5843">
        <w:rPr>
          <w:color w:val="000000"/>
          <w:sz w:val="20"/>
          <w:szCs w:val="20"/>
        </w:rPr>
        <w:t>Wykonawca, składając ofertę, poinformuje Zamawiającego, czy wybór oferty będzie prowadził do powstania u Zamawiającego obowiązku podatkowego, wskazuje nazwę (rodzaj) towaru lub usługi, których dostawa lub</w:t>
      </w:r>
      <w:r w:rsidR="00216978">
        <w:rPr>
          <w:color w:val="000000"/>
          <w:sz w:val="20"/>
          <w:szCs w:val="20"/>
        </w:rPr>
        <w:t> </w:t>
      </w:r>
      <w:r w:rsidRPr="003A5843">
        <w:rPr>
          <w:color w:val="000000"/>
          <w:sz w:val="20"/>
          <w:szCs w:val="20"/>
        </w:rPr>
        <w:t>świadczenie będą prowadziły do powstania obowiązku podatkowego, wskazuje wartość towaru lub usługi objętego obowiązkiem podatkowym Zamawiającego, bez kwoty podatku, wskazuje stawkę podatku od towarów i usług, która z zgodnie z wiedzą Wykonawcy, będzie miała zastosowanie</w:t>
      </w:r>
      <w:r>
        <w:rPr>
          <w:sz w:val="20"/>
          <w:szCs w:val="20"/>
        </w:rPr>
        <w:t>.</w:t>
      </w:r>
    </w:p>
    <w:p w:rsidR="00F379AC" w:rsidRPr="00876B2A" w:rsidRDefault="00F379AC" w:rsidP="00F379AC">
      <w:pPr>
        <w:pStyle w:val="Default"/>
        <w:rPr>
          <w:sz w:val="20"/>
          <w:szCs w:val="20"/>
        </w:rPr>
      </w:pPr>
    </w:p>
    <w:p w:rsidR="00545B22" w:rsidRPr="00876B2A" w:rsidRDefault="00545B22" w:rsidP="00F379AC">
      <w:pPr>
        <w:pStyle w:val="Default"/>
        <w:rPr>
          <w:sz w:val="20"/>
          <w:szCs w:val="20"/>
        </w:rPr>
      </w:pPr>
    </w:p>
    <w:p w:rsidR="00D91759" w:rsidRPr="00876B2A" w:rsidRDefault="00FF23D8" w:rsidP="00876B2A">
      <w:pPr>
        <w:numPr>
          <w:ilvl w:val="0"/>
          <w:numId w:val="1"/>
        </w:numPr>
        <w:shd w:val="clear" w:color="auto" w:fill="FFFFFF"/>
        <w:suppressAutoHyphens w:val="0"/>
        <w:ind w:left="360"/>
        <w:rPr>
          <w:b/>
          <w:sz w:val="20"/>
          <w:szCs w:val="20"/>
          <w:lang w:eastAsia="pl-PL"/>
        </w:rPr>
      </w:pPr>
      <w:r w:rsidRPr="00876B2A">
        <w:rPr>
          <w:b/>
          <w:sz w:val="20"/>
          <w:szCs w:val="20"/>
          <w:lang w:eastAsia="pl-PL"/>
        </w:rPr>
        <w:t>KRYTERIA OCENY OFERT</w:t>
      </w:r>
      <w:r w:rsidR="00722E55" w:rsidRPr="00876B2A">
        <w:rPr>
          <w:b/>
          <w:sz w:val="20"/>
          <w:szCs w:val="20"/>
          <w:lang w:eastAsia="pl-PL"/>
        </w:rPr>
        <w:t>:</w:t>
      </w:r>
    </w:p>
    <w:p w:rsidR="00AF66AD" w:rsidRDefault="00AF66AD" w:rsidP="005430B2">
      <w:pPr>
        <w:jc w:val="both"/>
        <w:rPr>
          <w:b/>
          <w:sz w:val="10"/>
          <w:szCs w:val="10"/>
          <w:lang w:eastAsia="pl-PL"/>
        </w:rPr>
      </w:pPr>
    </w:p>
    <w:p w:rsidR="00111DD3" w:rsidRPr="00376FC8" w:rsidRDefault="00111DD3" w:rsidP="00876B2A">
      <w:pPr>
        <w:numPr>
          <w:ilvl w:val="1"/>
          <w:numId w:val="1"/>
        </w:numPr>
        <w:ind w:left="360"/>
        <w:rPr>
          <w:sz w:val="20"/>
          <w:szCs w:val="20"/>
          <w:lang w:eastAsia="pl-PL"/>
        </w:rPr>
      </w:pPr>
      <w:r w:rsidRPr="00376FC8">
        <w:rPr>
          <w:sz w:val="20"/>
          <w:szCs w:val="20"/>
          <w:lang w:eastAsia="pl-PL"/>
        </w:rPr>
        <w:t>Zamawiający dokona oceny ważnych ofert na podstawie następujących kryteriów:</w:t>
      </w:r>
    </w:p>
    <w:p w:rsidR="00111DD3" w:rsidRPr="002E0A06" w:rsidRDefault="00111DD3" w:rsidP="00876B2A">
      <w:pPr>
        <w:rPr>
          <w:sz w:val="10"/>
          <w:szCs w:val="10"/>
          <w:lang w:eastAsia="pl-PL"/>
        </w:rPr>
      </w:pPr>
    </w:p>
    <w:p w:rsidR="00111DD3" w:rsidRPr="004950A9" w:rsidRDefault="00111DD3" w:rsidP="004F2F9B">
      <w:pPr>
        <w:pStyle w:val="Akapitzlist"/>
        <w:widowControl w:val="0"/>
        <w:numPr>
          <w:ilvl w:val="0"/>
          <w:numId w:val="11"/>
        </w:numPr>
        <w:overflowPunct w:val="0"/>
        <w:jc w:val="both"/>
        <w:textAlignment w:val="baseline"/>
        <w:rPr>
          <w:b/>
          <w:sz w:val="20"/>
          <w:szCs w:val="20"/>
        </w:rPr>
      </w:pPr>
      <w:r w:rsidRPr="004950A9">
        <w:rPr>
          <w:b/>
          <w:sz w:val="20"/>
          <w:szCs w:val="20"/>
        </w:rPr>
        <w:t xml:space="preserve">najniższa cena -   </w:t>
      </w:r>
      <w:r>
        <w:rPr>
          <w:b/>
          <w:sz w:val="20"/>
          <w:szCs w:val="20"/>
        </w:rPr>
        <w:t>10</w:t>
      </w:r>
      <w:r w:rsidRPr="004950A9">
        <w:rPr>
          <w:b/>
          <w:sz w:val="20"/>
          <w:szCs w:val="20"/>
        </w:rPr>
        <w:t>0 %</w:t>
      </w:r>
    </w:p>
    <w:p w:rsidR="00111DD3" w:rsidRPr="00B343BC" w:rsidRDefault="00111DD3" w:rsidP="00111DD3">
      <w:pPr>
        <w:jc w:val="both"/>
        <w:rPr>
          <w:sz w:val="10"/>
          <w:szCs w:val="10"/>
        </w:rPr>
      </w:pPr>
    </w:p>
    <w:p w:rsidR="00111DD3" w:rsidRPr="00B343BC" w:rsidRDefault="00111DD3" w:rsidP="00876B2A">
      <w:pPr>
        <w:numPr>
          <w:ilvl w:val="1"/>
          <w:numId w:val="1"/>
        </w:numPr>
        <w:ind w:left="360"/>
        <w:jc w:val="both"/>
        <w:rPr>
          <w:sz w:val="20"/>
          <w:szCs w:val="20"/>
        </w:rPr>
      </w:pPr>
      <w:r w:rsidRPr="00B343BC">
        <w:rPr>
          <w:sz w:val="20"/>
          <w:szCs w:val="20"/>
        </w:rPr>
        <w:t>Sposób oceny ofert:</w:t>
      </w:r>
    </w:p>
    <w:p w:rsidR="00111DD3" w:rsidRPr="00AA7F67" w:rsidRDefault="00111DD3" w:rsidP="00876B2A">
      <w:pPr>
        <w:jc w:val="both"/>
        <w:rPr>
          <w:sz w:val="6"/>
          <w:szCs w:val="6"/>
        </w:rPr>
      </w:pPr>
    </w:p>
    <w:p w:rsidR="00BA26DA" w:rsidRPr="00AA7F67" w:rsidRDefault="00BA26DA" w:rsidP="00BA26DA">
      <w:pPr>
        <w:pStyle w:val="Akapitzlist"/>
        <w:widowControl w:val="0"/>
        <w:overflowPunct w:val="0"/>
        <w:ind w:left="318"/>
        <w:contextualSpacing w:val="0"/>
        <w:jc w:val="both"/>
        <w:textAlignment w:val="baseline"/>
        <w:rPr>
          <w:sz w:val="20"/>
          <w:szCs w:val="20"/>
        </w:rPr>
      </w:pPr>
      <w:r w:rsidRPr="00AA7F67">
        <w:rPr>
          <w:sz w:val="20"/>
          <w:szCs w:val="20"/>
        </w:rPr>
        <w:t xml:space="preserve">kryterium „najniższa cena” jako kryterium wymierne obliczane zostanie wg wzoru: </w:t>
      </w:r>
    </w:p>
    <w:p w:rsidR="00BA26DA" w:rsidRPr="00AA7F67" w:rsidRDefault="00BA26DA" w:rsidP="00BA26DA">
      <w:pPr>
        <w:ind w:left="1374"/>
        <w:jc w:val="both"/>
        <w:rPr>
          <w:sz w:val="10"/>
          <w:szCs w:val="10"/>
        </w:rPr>
      </w:pPr>
    </w:p>
    <w:p w:rsidR="00BA26DA" w:rsidRPr="002C786B" w:rsidRDefault="007942EF" w:rsidP="00BA26DA">
      <w:pPr>
        <w:ind w:left="1374"/>
        <w:jc w:val="both"/>
        <w:rPr>
          <w:i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0"/>
              <w:szCs w:val="20"/>
            </w:rPr>
            <m:t>Wpc=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</w:rPr>
                <m:t>Cn</m:t>
              </m:r>
            </m:num>
            <m:den>
              <m:r>
                <w:rPr>
                  <w:rFonts w:ascii="Cambria Math" w:hAnsi="Cambria Math" w:cs="Cambria Math"/>
                  <w:sz w:val="20"/>
                  <w:szCs w:val="20"/>
                </w:rPr>
                <m:t>Cof</m:t>
              </m:r>
            </m:den>
          </m:f>
          <m:r>
            <w:rPr>
              <w:rFonts w:ascii="Cambria Math" w:hAnsi="Cambria Math"/>
              <w:sz w:val="20"/>
              <w:szCs w:val="20"/>
            </w:rPr>
            <m:t xml:space="preserve"> x Rc</m:t>
          </m:r>
        </m:oMath>
      </m:oMathPara>
    </w:p>
    <w:p w:rsidR="00545B22" w:rsidRPr="00BA26DA" w:rsidRDefault="00545B22" w:rsidP="00BA26DA">
      <w:pPr>
        <w:ind w:left="666"/>
        <w:jc w:val="both"/>
        <w:rPr>
          <w:sz w:val="10"/>
          <w:szCs w:val="10"/>
        </w:rPr>
      </w:pPr>
    </w:p>
    <w:p w:rsidR="00BA26DA" w:rsidRPr="007E0F85" w:rsidRDefault="00BA26DA" w:rsidP="00BA26DA">
      <w:pPr>
        <w:ind w:left="708"/>
        <w:jc w:val="both"/>
        <w:rPr>
          <w:b/>
          <w:i/>
          <w:sz w:val="20"/>
          <w:szCs w:val="20"/>
        </w:rPr>
      </w:pPr>
      <w:r w:rsidRPr="007E0F85">
        <w:rPr>
          <w:sz w:val="20"/>
          <w:szCs w:val="20"/>
        </w:rPr>
        <w:t>gdzie:</w:t>
      </w:r>
    </w:p>
    <w:p w:rsidR="00BA26DA" w:rsidRPr="007E0F85" w:rsidRDefault="00BA26DA" w:rsidP="00BA26DA">
      <w:pPr>
        <w:spacing w:line="120" w:lineRule="atLeast"/>
        <w:ind w:left="708"/>
        <w:jc w:val="both"/>
        <w:rPr>
          <w:sz w:val="6"/>
          <w:szCs w:val="6"/>
        </w:rPr>
      </w:pPr>
    </w:p>
    <w:p w:rsidR="00BA26DA" w:rsidRPr="007E0F85" w:rsidRDefault="00BA26DA" w:rsidP="00BA26DA">
      <w:pPr>
        <w:spacing w:line="120" w:lineRule="atLeast"/>
        <w:ind w:left="708"/>
        <w:jc w:val="both"/>
        <w:rPr>
          <w:b/>
          <w:i/>
          <w:sz w:val="20"/>
          <w:szCs w:val="20"/>
        </w:rPr>
      </w:pPr>
      <w:proofErr w:type="spellStart"/>
      <w:r w:rsidRPr="007E0F85">
        <w:rPr>
          <w:b/>
          <w:i/>
          <w:sz w:val="20"/>
          <w:szCs w:val="20"/>
        </w:rPr>
        <w:t>Wpc</w:t>
      </w:r>
      <w:proofErr w:type="spellEnd"/>
      <w:r w:rsidRPr="007E0F85">
        <w:rPr>
          <w:bCs/>
          <w:i/>
          <w:sz w:val="20"/>
          <w:szCs w:val="20"/>
        </w:rPr>
        <w:t xml:space="preserve"> – Wartość punktowa badanej oferty w kryterium „</w:t>
      </w:r>
      <w:r>
        <w:rPr>
          <w:bCs/>
          <w:i/>
          <w:sz w:val="20"/>
          <w:szCs w:val="20"/>
        </w:rPr>
        <w:t xml:space="preserve">najniższa </w:t>
      </w:r>
      <w:r w:rsidRPr="007E0F85">
        <w:rPr>
          <w:bCs/>
          <w:i/>
          <w:sz w:val="20"/>
          <w:szCs w:val="20"/>
        </w:rPr>
        <w:t>cena”</w:t>
      </w:r>
    </w:p>
    <w:p w:rsidR="00BA26DA" w:rsidRPr="007E0F85" w:rsidRDefault="00BA26DA" w:rsidP="00BA26DA">
      <w:pPr>
        <w:spacing w:line="120" w:lineRule="atLeast"/>
        <w:ind w:left="708"/>
        <w:jc w:val="both"/>
        <w:rPr>
          <w:b/>
          <w:i/>
          <w:sz w:val="20"/>
          <w:szCs w:val="20"/>
        </w:rPr>
      </w:pPr>
      <w:proofErr w:type="spellStart"/>
      <w:r w:rsidRPr="007E0F85">
        <w:rPr>
          <w:b/>
          <w:i/>
          <w:sz w:val="20"/>
          <w:szCs w:val="20"/>
        </w:rPr>
        <w:t>Cn</w:t>
      </w:r>
      <w:proofErr w:type="spellEnd"/>
      <w:r w:rsidRPr="007E0F85">
        <w:rPr>
          <w:i/>
          <w:sz w:val="20"/>
          <w:szCs w:val="20"/>
          <w:vertAlign w:val="subscript"/>
        </w:rPr>
        <w:t xml:space="preserve"> </w:t>
      </w:r>
      <w:r w:rsidRPr="007E0F85">
        <w:rPr>
          <w:i/>
          <w:sz w:val="20"/>
          <w:szCs w:val="20"/>
        </w:rPr>
        <w:t xml:space="preserve">– najniższa oferowana cena brutto spośród ofert, które </w:t>
      </w:r>
      <w:r>
        <w:rPr>
          <w:i/>
          <w:sz w:val="20"/>
          <w:szCs w:val="20"/>
        </w:rPr>
        <w:t>zostały złożone</w:t>
      </w:r>
    </w:p>
    <w:p w:rsidR="00BA26DA" w:rsidRPr="007E0F85" w:rsidRDefault="00BA26DA" w:rsidP="00BA26DA">
      <w:pPr>
        <w:spacing w:line="120" w:lineRule="atLeast"/>
        <w:ind w:left="708"/>
        <w:jc w:val="both"/>
        <w:rPr>
          <w:b/>
          <w:i/>
          <w:sz w:val="20"/>
          <w:szCs w:val="20"/>
        </w:rPr>
      </w:pPr>
      <w:proofErr w:type="spellStart"/>
      <w:r w:rsidRPr="007E0F85">
        <w:rPr>
          <w:b/>
          <w:i/>
          <w:sz w:val="20"/>
          <w:szCs w:val="20"/>
        </w:rPr>
        <w:t>Cof</w:t>
      </w:r>
      <w:proofErr w:type="spellEnd"/>
      <w:r w:rsidRPr="007E0F85">
        <w:rPr>
          <w:i/>
          <w:sz w:val="20"/>
          <w:szCs w:val="20"/>
        </w:rPr>
        <w:t xml:space="preserve"> </w:t>
      </w:r>
      <w:r w:rsidRPr="007E0F85">
        <w:rPr>
          <w:i/>
          <w:sz w:val="20"/>
          <w:szCs w:val="20"/>
          <w:vertAlign w:val="subscript"/>
        </w:rPr>
        <w:t xml:space="preserve">– </w:t>
      </w:r>
      <w:r w:rsidRPr="007E0F85">
        <w:rPr>
          <w:i/>
          <w:sz w:val="20"/>
          <w:szCs w:val="20"/>
        </w:rPr>
        <w:t>cena brutto oferty badanej</w:t>
      </w:r>
    </w:p>
    <w:p w:rsidR="00BA26DA" w:rsidRPr="007E0F85" w:rsidRDefault="00BA26DA" w:rsidP="00BA26DA">
      <w:pPr>
        <w:spacing w:line="120" w:lineRule="atLeast"/>
        <w:ind w:left="708"/>
        <w:jc w:val="both"/>
        <w:rPr>
          <w:i/>
          <w:sz w:val="20"/>
          <w:szCs w:val="20"/>
        </w:rPr>
      </w:pPr>
      <w:proofErr w:type="spellStart"/>
      <w:r w:rsidRPr="007E0F85">
        <w:rPr>
          <w:b/>
          <w:i/>
          <w:sz w:val="20"/>
          <w:szCs w:val="20"/>
        </w:rPr>
        <w:t>Rc</w:t>
      </w:r>
      <w:proofErr w:type="spellEnd"/>
      <w:r w:rsidRPr="007E0F85">
        <w:rPr>
          <w:b/>
          <w:i/>
          <w:sz w:val="20"/>
          <w:szCs w:val="20"/>
        </w:rPr>
        <w:t xml:space="preserve"> – </w:t>
      </w:r>
      <w:r w:rsidRPr="007E0F85">
        <w:rPr>
          <w:i/>
          <w:sz w:val="20"/>
          <w:szCs w:val="20"/>
        </w:rPr>
        <w:t>ranga kryterium „</w:t>
      </w:r>
      <w:r>
        <w:rPr>
          <w:i/>
          <w:sz w:val="20"/>
          <w:szCs w:val="20"/>
        </w:rPr>
        <w:t xml:space="preserve">najniższa </w:t>
      </w:r>
      <w:r w:rsidRPr="007E0F85">
        <w:rPr>
          <w:i/>
          <w:sz w:val="20"/>
          <w:szCs w:val="20"/>
        </w:rPr>
        <w:t>cena” (</w:t>
      </w:r>
      <w:r>
        <w:rPr>
          <w:i/>
          <w:sz w:val="20"/>
          <w:szCs w:val="20"/>
        </w:rPr>
        <w:t>100</w:t>
      </w:r>
      <w:r w:rsidRPr="007E0F85">
        <w:rPr>
          <w:i/>
          <w:sz w:val="20"/>
          <w:szCs w:val="20"/>
        </w:rPr>
        <w:t>)</w:t>
      </w:r>
    </w:p>
    <w:p w:rsidR="00BA26DA" w:rsidRDefault="00BA26DA" w:rsidP="00BA26DA">
      <w:pPr>
        <w:jc w:val="both"/>
        <w:rPr>
          <w:sz w:val="10"/>
          <w:szCs w:val="10"/>
        </w:rPr>
      </w:pPr>
    </w:p>
    <w:p w:rsidR="006203C3" w:rsidRPr="00BA26DA" w:rsidRDefault="00BA26DA" w:rsidP="00523581">
      <w:pPr>
        <w:spacing w:line="120" w:lineRule="atLeast"/>
        <w:ind w:left="426"/>
        <w:jc w:val="both"/>
        <w:rPr>
          <w:sz w:val="20"/>
          <w:szCs w:val="20"/>
        </w:rPr>
      </w:pPr>
      <w:r w:rsidRPr="00D259EC">
        <w:rPr>
          <w:sz w:val="20"/>
          <w:szCs w:val="20"/>
        </w:rPr>
        <w:t>W</w:t>
      </w:r>
      <w:r w:rsidRPr="00D259EC">
        <w:rPr>
          <w:i/>
          <w:sz w:val="20"/>
          <w:szCs w:val="20"/>
        </w:rPr>
        <w:t xml:space="preserve"> </w:t>
      </w:r>
      <w:r w:rsidRPr="00D259EC">
        <w:rPr>
          <w:sz w:val="20"/>
          <w:szCs w:val="20"/>
        </w:rPr>
        <w:t>kryterium „</w:t>
      </w:r>
      <w:r>
        <w:rPr>
          <w:sz w:val="20"/>
          <w:szCs w:val="20"/>
        </w:rPr>
        <w:t>najniższa cena</w:t>
      </w:r>
      <w:r w:rsidRPr="00D259EC">
        <w:rPr>
          <w:sz w:val="20"/>
          <w:szCs w:val="20"/>
        </w:rPr>
        <w:t xml:space="preserve">” Wykonawca może otrzymać maksymalnie </w:t>
      </w:r>
      <w:r>
        <w:rPr>
          <w:sz w:val="20"/>
          <w:szCs w:val="20"/>
        </w:rPr>
        <w:t>100</w:t>
      </w:r>
      <w:r w:rsidRPr="00D259EC">
        <w:rPr>
          <w:sz w:val="20"/>
          <w:szCs w:val="20"/>
        </w:rPr>
        <w:t xml:space="preserve"> punktów.</w:t>
      </w:r>
    </w:p>
    <w:p w:rsidR="00E22A46" w:rsidRPr="00BA26DA" w:rsidRDefault="005430B2" w:rsidP="00BA26DA">
      <w:pPr>
        <w:numPr>
          <w:ilvl w:val="0"/>
          <w:numId w:val="1"/>
        </w:numPr>
        <w:shd w:val="clear" w:color="auto" w:fill="FFFFFF"/>
        <w:suppressAutoHyphens w:val="0"/>
        <w:ind w:left="360"/>
        <w:jc w:val="both"/>
        <w:rPr>
          <w:b/>
          <w:sz w:val="20"/>
          <w:szCs w:val="20"/>
          <w:lang w:eastAsia="pl-PL"/>
        </w:rPr>
      </w:pPr>
      <w:r w:rsidRPr="00BA26DA">
        <w:rPr>
          <w:b/>
          <w:sz w:val="20"/>
          <w:szCs w:val="20"/>
          <w:lang w:eastAsia="pl-PL"/>
        </w:rPr>
        <w:t>MIEJSCE I TERMIN SKŁADANIA OFERT</w:t>
      </w:r>
      <w:r w:rsidR="00E22A46" w:rsidRPr="00BA26DA">
        <w:rPr>
          <w:b/>
          <w:sz w:val="20"/>
          <w:szCs w:val="20"/>
          <w:lang w:eastAsia="pl-PL"/>
        </w:rPr>
        <w:t>:</w:t>
      </w:r>
    </w:p>
    <w:p w:rsidR="00A748C7" w:rsidRDefault="00A748C7" w:rsidP="00BA26DA">
      <w:pPr>
        <w:suppressAutoHyphens w:val="0"/>
        <w:jc w:val="both"/>
        <w:rPr>
          <w:sz w:val="10"/>
          <w:szCs w:val="10"/>
          <w:lang w:eastAsia="pl-PL"/>
        </w:rPr>
      </w:pPr>
    </w:p>
    <w:p w:rsidR="00BA26DA" w:rsidRPr="00722E55" w:rsidRDefault="00BA26DA" w:rsidP="00BA26DA">
      <w:pPr>
        <w:pStyle w:val="Akapitzlist"/>
        <w:numPr>
          <w:ilvl w:val="1"/>
          <w:numId w:val="1"/>
        </w:numPr>
        <w:suppressAutoHyphens w:val="0"/>
        <w:ind w:left="360"/>
        <w:jc w:val="both"/>
        <w:rPr>
          <w:sz w:val="20"/>
          <w:szCs w:val="20"/>
          <w:lang w:eastAsia="pl-PL"/>
        </w:rPr>
      </w:pPr>
      <w:r w:rsidRPr="00722E55">
        <w:rPr>
          <w:sz w:val="20"/>
          <w:szCs w:val="20"/>
          <w:lang w:eastAsia="pl-PL"/>
        </w:rPr>
        <w:t xml:space="preserve">Ofertę należy złożyć według wzoru stanowiącego załącznik nr 1 do niniejszego zapytania w zamkniętej, nieprzezroczystej kopercie w formie pisemnej (osobiście, pocztą, przesyłką kurierską) na adres: </w:t>
      </w:r>
    </w:p>
    <w:p w:rsidR="00BA26DA" w:rsidRPr="00DC12D7" w:rsidRDefault="00BA26DA" w:rsidP="00BA26DA">
      <w:pPr>
        <w:ind w:left="1056"/>
        <w:rPr>
          <w:i/>
          <w:sz w:val="10"/>
          <w:szCs w:val="10"/>
          <w:lang w:eastAsia="pl-PL"/>
        </w:rPr>
      </w:pPr>
    </w:p>
    <w:p w:rsidR="00BA26DA" w:rsidRDefault="00BA26DA" w:rsidP="00BA26DA">
      <w:pPr>
        <w:ind w:left="1416"/>
        <w:rPr>
          <w:i/>
          <w:sz w:val="20"/>
          <w:szCs w:val="20"/>
          <w:lang w:eastAsia="pl-PL"/>
        </w:rPr>
      </w:pPr>
      <w:r w:rsidRPr="00165ED4">
        <w:rPr>
          <w:i/>
          <w:sz w:val="20"/>
          <w:szCs w:val="20"/>
          <w:lang w:eastAsia="pl-PL"/>
        </w:rPr>
        <w:t>Szpital Specjalistyczny im. E. Biernackiego w Mielcu,</w:t>
      </w:r>
      <w:r w:rsidRPr="00165ED4">
        <w:rPr>
          <w:i/>
          <w:sz w:val="20"/>
          <w:szCs w:val="20"/>
          <w:lang w:eastAsia="pl-PL"/>
        </w:rPr>
        <w:br/>
        <w:t>ul. Żeromskiego 22</w:t>
      </w:r>
    </w:p>
    <w:p w:rsidR="00BA26DA" w:rsidRPr="00165ED4" w:rsidRDefault="00BA26DA" w:rsidP="00BA26DA">
      <w:pPr>
        <w:ind w:left="1416"/>
        <w:rPr>
          <w:i/>
          <w:sz w:val="20"/>
          <w:szCs w:val="20"/>
          <w:lang w:eastAsia="pl-PL"/>
        </w:rPr>
      </w:pPr>
      <w:r w:rsidRPr="00165ED4">
        <w:rPr>
          <w:i/>
          <w:sz w:val="20"/>
          <w:szCs w:val="20"/>
          <w:lang w:eastAsia="pl-PL"/>
        </w:rPr>
        <w:t>39-300 Mielec,</w:t>
      </w:r>
    </w:p>
    <w:p w:rsidR="00BA26DA" w:rsidRPr="00165ED4" w:rsidRDefault="00BA26DA" w:rsidP="00BA26DA">
      <w:pPr>
        <w:ind w:left="1416"/>
        <w:rPr>
          <w:i/>
          <w:sz w:val="20"/>
          <w:szCs w:val="20"/>
          <w:lang w:eastAsia="pl-PL"/>
        </w:rPr>
      </w:pPr>
      <w:r w:rsidRPr="00165ED4">
        <w:rPr>
          <w:i/>
          <w:sz w:val="20"/>
          <w:szCs w:val="20"/>
          <w:lang w:eastAsia="pl-PL"/>
        </w:rPr>
        <w:t>pokój nr 1- Administracja</w:t>
      </w:r>
    </w:p>
    <w:p w:rsidR="00BA26DA" w:rsidRPr="00A748C7" w:rsidRDefault="00BA26DA" w:rsidP="00BA26DA">
      <w:pPr>
        <w:ind w:left="1416"/>
        <w:jc w:val="both"/>
        <w:rPr>
          <w:b/>
          <w:sz w:val="10"/>
          <w:szCs w:val="10"/>
          <w:lang w:eastAsia="pl-PL"/>
        </w:rPr>
      </w:pPr>
    </w:p>
    <w:p w:rsidR="00BA26DA" w:rsidRPr="00BA26DA" w:rsidRDefault="00BA26DA" w:rsidP="00BA26DA">
      <w:pPr>
        <w:ind w:left="708"/>
        <w:rPr>
          <w:sz w:val="20"/>
          <w:szCs w:val="20"/>
        </w:rPr>
      </w:pPr>
      <w:r w:rsidRPr="00BA26DA">
        <w:rPr>
          <w:sz w:val="20"/>
          <w:szCs w:val="20"/>
        </w:rPr>
        <w:t>Koperta powinna być oznakowana napisem::</w:t>
      </w:r>
    </w:p>
    <w:p w:rsidR="00BA26DA" w:rsidRPr="002C786B" w:rsidRDefault="00BA26DA" w:rsidP="00AD75B7">
      <w:pPr>
        <w:ind w:left="708"/>
        <w:jc w:val="both"/>
        <w:rPr>
          <w:sz w:val="20"/>
          <w:szCs w:val="20"/>
        </w:rPr>
      </w:pPr>
      <w:r w:rsidRPr="00BA26DA">
        <w:rPr>
          <w:sz w:val="20"/>
          <w:szCs w:val="20"/>
        </w:rPr>
        <w:t xml:space="preserve">„Oferta na </w:t>
      </w:r>
      <w:r w:rsidR="008F23BD">
        <w:rPr>
          <w:sz w:val="20"/>
          <w:szCs w:val="20"/>
        </w:rPr>
        <w:t>s</w:t>
      </w:r>
      <w:r w:rsidR="008F23BD" w:rsidRPr="008F23BD">
        <w:rPr>
          <w:sz w:val="20"/>
          <w:szCs w:val="20"/>
        </w:rPr>
        <w:t>przedaż i dostaw</w:t>
      </w:r>
      <w:r w:rsidR="008F23BD">
        <w:rPr>
          <w:sz w:val="20"/>
          <w:szCs w:val="20"/>
        </w:rPr>
        <w:t>ę</w:t>
      </w:r>
      <w:r w:rsidR="008F23BD" w:rsidRPr="008F23BD">
        <w:rPr>
          <w:sz w:val="20"/>
          <w:szCs w:val="20"/>
        </w:rPr>
        <w:t xml:space="preserve"> </w:t>
      </w:r>
      <w:r w:rsidR="00216978" w:rsidRPr="00216978">
        <w:rPr>
          <w:sz w:val="20"/>
          <w:szCs w:val="20"/>
        </w:rPr>
        <w:t>opatrunków specjalistycznych oraz złącza do systemu podciśnieniowego leczenia ran do Apteki Szpitala Specjalistycznego im. Edmunda Biernackiego w Mielcu</w:t>
      </w:r>
      <w:r w:rsidRPr="00BA26DA">
        <w:rPr>
          <w:sz w:val="20"/>
          <w:szCs w:val="20"/>
        </w:rPr>
        <w:t>,</w:t>
      </w:r>
      <w:r w:rsidR="004847F2">
        <w:rPr>
          <w:sz w:val="20"/>
          <w:szCs w:val="20"/>
        </w:rPr>
        <w:t xml:space="preserve"> </w:t>
      </w:r>
      <w:r w:rsidRPr="002C786B">
        <w:rPr>
          <w:sz w:val="20"/>
          <w:szCs w:val="20"/>
        </w:rPr>
        <w:t>znak</w:t>
      </w:r>
      <w:r w:rsidR="00216978">
        <w:rPr>
          <w:sz w:val="20"/>
          <w:szCs w:val="20"/>
        </w:rPr>
        <w:t> </w:t>
      </w:r>
      <w:r w:rsidRPr="002C786B">
        <w:rPr>
          <w:sz w:val="20"/>
          <w:szCs w:val="20"/>
        </w:rPr>
        <w:t>SzP.ZP.271.</w:t>
      </w:r>
      <w:r w:rsidR="00216978">
        <w:rPr>
          <w:sz w:val="20"/>
          <w:szCs w:val="20"/>
        </w:rPr>
        <w:t>66</w:t>
      </w:r>
      <w:r w:rsidRPr="002C786B">
        <w:rPr>
          <w:sz w:val="20"/>
          <w:szCs w:val="20"/>
        </w:rPr>
        <w:t>.2</w:t>
      </w:r>
      <w:r w:rsidR="002C786B">
        <w:rPr>
          <w:sz w:val="20"/>
          <w:szCs w:val="20"/>
        </w:rPr>
        <w:t>1</w:t>
      </w:r>
      <w:r w:rsidRPr="002C786B">
        <w:rPr>
          <w:sz w:val="20"/>
          <w:szCs w:val="20"/>
        </w:rPr>
        <w:t>”</w:t>
      </w:r>
    </w:p>
    <w:p w:rsidR="00BA26DA" w:rsidRPr="002C786B" w:rsidRDefault="00BA26DA" w:rsidP="00BA26DA">
      <w:pPr>
        <w:jc w:val="both"/>
        <w:rPr>
          <w:spacing w:val="30"/>
          <w:sz w:val="10"/>
          <w:szCs w:val="10"/>
        </w:rPr>
      </w:pPr>
    </w:p>
    <w:p w:rsidR="00BA26DA" w:rsidRPr="002C786B" w:rsidRDefault="00BA26DA" w:rsidP="00BA26DA">
      <w:pPr>
        <w:pStyle w:val="Akapitzlist"/>
        <w:numPr>
          <w:ilvl w:val="1"/>
          <w:numId w:val="1"/>
        </w:numPr>
        <w:ind w:left="360"/>
        <w:jc w:val="both"/>
      </w:pPr>
      <w:r w:rsidRPr="002C786B">
        <w:rPr>
          <w:sz w:val="20"/>
          <w:szCs w:val="20"/>
        </w:rPr>
        <w:t>Oferty należy składać w godzinach 7</w:t>
      </w:r>
      <w:r w:rsidRPr="002C786B">
        <w:rPr>
          <w:sz w:val="20"/>
          <w:szCs w:val="20"/>
          <w:vertAlign w:val="superscript"/>
        </w:rPr>
        <w:t>30</w:t>
      </w:r>
      <w:r w:rsidRPr="002C786B">
        <w:rPr>
          <w:sz w:val="20"/>
          <w:szCs w:val="20"/>
        </w:rPr>
        <w:t xml:space="preserve"> - 14</w:t>
      </w:r>
      <w:r w:rsidRPr="002C786B">
        <w:rPr>
          <w:sz w:val="20"/>
          <w:szCs w:val="20"/>
          <w:vertAlign w:val="superscript"/>
        </w:rPr>
        <w:t>00</w:t>
      </w:r>
      <w:r w:rsidRPr="002C786B">
        <w:rPr>
          <w:sz w:val="20"/>
          <w:szCs w:val="20"/>
        </w:rPr>
        <w:t xml:space="preserve">. Nieprzekraczalny termin złożenia oferty </w:t>
      </w:r>
      <w:r w:rsidR="008F23BD">
        <w:rPr>
          <w:b/>
          <w:bCs/>
          <w:sz w:val="20"/>
          <w:szCs w:val="20"/>
        </w:rPr>
        <w:t>01</w:t>
      </w:r>
      <w:r w:rsidR="00E21D69">
        <w:rPr>
          <w:b/>
          <w:bCs/>
          <w:sz w:val="20"/>
          <w:szCs w:val="20"/>
        </w:rPr>
        <w:t>.</w:t>
      </w:r>
      <w:r w:rsidR="008F23BD">
        <w:rPr>
          <w:b/>
          <w:bCs/>
          <w:sz w:val="20"/>
          <w:szCs w:val="20"/>
        </w:rPr>
        <w:t>10</w:t>
      </w:r>
      <w:r w:rsidRPr="002C786B">
        <w:rPr>
          <w:b/>
          <w:bCs/>
          <w:sz w:val="20"/>
          <w:szCs w:val="20"/>
        </w:rPr>
        <w:t>.202</w:t>
      </w:r>
      <w:r w:rsidR="002C786B">
        <w:rPr>
          <w:b/>
          <w:bCs/>
          <w:sz w:val="20"/>
          <w:szCs w:val="20"/>
        </w:rPr>
        <w:t>1</w:t>
      </w:r>
      <w:r w:rsidRPr="002C786B">
        <w:rPr>
          <w:b/>
          <w:bCs/>
          <w:sz w:val="20"/>
          <w:szCs w:val="20"/>
        </w:rPr>
        <w:t>r</w:t>
      </w:r>
      <w:r w:rsidRPr="002C786B">
        <w:rPr>
          <w:b/>
          <w:sz w:val="20"/>
          <w:szCs w:val="20"/>
        </w:rPr>
        <w:t xml:space="preserve">. </w:t>
      </w:r>
      <w:r w:rsidRPr="002C786B">
        <w:rPr>
          <w:sz w:val="20"/>
          <w:szCs w:val="20"/>
        </w:rPr>
        <w:t xml:space="preserve">godz. </w:t>
      </w:r>
      <w:r w:rsidRPr="002C786B">
        <w:rPr>
          <w:b/>
          <w:sz w:val="20"/>
          <w:szCs w:val="20"/>
        </w:rPr>
        <w:t>9</w:t>
      </w:r>
      <w:r w:rsidRPr="002C786B">
        <w:rPr>
          <w:b/>
          <w:sz w:val="20"/>
          <w:szCs w:val="20"/>
          <w:vertAlign w:val="superscript"/>
        </w:rPr>
        <w:t>00</w:t>
      </w:r>
      <w:r w:rsidRPr="002C786B">
        <w:rPr>
          <w:b/>
          <w:sz w:val="20"/>
          <w:szCs w:val="20"/>
        </w:rPr>
        <w:t>.</w:t>
      </w:r>
    </w:p>
    <w:p w:rsidR="00BA26DA" w:rsidRPr="002C786B" w:rsidRDefault="00BA26DA" w:rsidP="00BA26DA">
      <w:pPr>
        <w:jc w:val="both"/>
        <w:rPr>
          <w:sz w:val="10"/>
          <w:szCs w:val="10"/>
        </w:rPr>
      </w:pPr>
    </w:p>
    <w:p w:rsidR="00BA26DA" w:rsidRPr="002C786B" w:rsidRDefault="00BA26DA" w:rsidP="002C786B">
      <w:pPr>
        <w:pStyle w:val="Akapitzlist"/>
        <w:numPr>
          <w:ilvl w:val="1"/>
          <w:numId w:val="1"/>
        </w:numPr>
        <w:ind w:left="360"/>
        <w:jc w:val="both"/>
      </w:pPr>
      <w:r w:rsidRPr="002C786B">
        <w:rPr>
          <w:sz w:val="20"/>
          <w:szCs w:val="20"/>
        </w:rPr>
        <w:t>O terminie wpływu decyduje termin ostatecznego dotarcia oferty do siedziby Zamawiającego.</w:t>
      </w:r>
    </w:p>
    <w:p w:rsidR="00BA26DA" w:rsidRPr="002C786B" w:rsidRDefault="00BA26DA" w:rsidP="002C786B">
      <w:pPr>
        <w:jc w:val="both"/>
        <w:rPr>
          <w:sz w:val="10"/>
          <w:szCs w:val="10"/>
        </w:rPr>
      </w:pPr>
    </w:p>
    <w:p w:rsidR="00BA26DA" w:rsidRPr="002C786B" w:rsidRDefault="00BA26DA" w:rsidP="002C786B">
      <w:pPr>
        <w:pStyle w:val="Akapitzlist"/>
        <w:numPr>
          <w:ilvl w:val="1"/>
          <w:numId w:val="1"/>
        </w:numPr>
        <w:ind w:left="360"/>
        <w:jc w:val="both"/>
        <w:rPr>
          <w:b/>
          <w:bCs/>
          <w:sz w:val="20"/>
          <w:szCs w:val="20"/>
        </w:rPr>
      </w:pPr>
      <w:r w:rsidRPr="002C786B">
        <w:rPr>
          <w:sz w:val="20"/>
          <w:szCs w:val="20"/>
        </w:rPr>
        <w:t xml:space="preserve">Złożone oferty zostaną otwarte publicznie (część jawna) w dniu </w:t>
      </w:r>
      <w:r w:rsidR="008F23BD">
        <w:rPr>
          <w:b/>
          <w:bCs/>
          <w:sz w:val="20"/>
          <w:szCs w:val="20"/>
        </w:rPr>
        <w:t>01</w:t>
      </w:r>
      <w:r w:rsidR="00E21D69">
        <w:rPr>
          <w:b/>
          <w:bCs/>
          <w:sz w:val="20"/>
          <w:szCs w:val="20"/>
        </w:rPr>
        <w:t>.</w:t>
      </w:r>
      <w:r w:rsidR="008F23BD">
        <w:rPr>
          <w:b/>
          <w:bCs/>
          <w:sz w:val="20"/>
          <w:szCs w:val="20"/>
        </w:rPr>
        <w:t>10</w:t>
      </w:r>
      <w:r w:rsidRPr="002C786B">
        <w:rPr>
          <w:b/>
          <w:bCs/>
          <w:sz w:val="20"/>
          <w:szCs w:val="20"/>
        </w:rPr>
        <w:t>.202</w:t>
      </w:r>
      <w:r w:rsidR="002C786B">
        <w:rPr>
          <w:b/>
          <w:bCs/>
          <w:sz w:val="20"/>
          <w:szCs w:val="20"/>
        </w:rPr>
        <w:t>1</w:t>
      </w:r>
      <w:r w:rsidRPr="002C786B">
        <w:rPr>
          <w:b/>
          <w:bCs/>
          <w:sz w:val="20"/>
          <w:szCs w:val="20"/>
        </w:rPr>
        <w:t>r.</w:t>
      </w:r>
      <w:r w:rsidRPr="002C786B">
        <w:rPr>
          <w:b/>
          <w:sz w:val="20"/>
          <w:szCs w:val="20"/>
        </w:rPr>
        <w:t xml:space="preserve"> </w:t>
      </w:r>
      <w:r w:rsidRPr="002C786B">
        <w:rPr>
          <w:sz w:val="20"/>
          <w:szCs w:val="20"/>
        </w:rPr>
        <w:t>o godz. </w:t>
      </w:r>
      <w:r w:rsidRPr="002C786B">
        <w:rPr>
          <w:b/>
          <w:sz w:val="20"/>
          <w:szCs w:val="20"/>
        </w:rPr>
        <w:t>10</w:t>
      </w:r>
      <w:r w:rsidRPr="002C786B">
        <w:rPr>
          <w:b/>
          <w:sz w:val="20"/>
          <w:szCs w:val="20"/>
          <w:vertAlign w:val="superscript"/>
        </w:rPr>
        <w:t>00</w:t>
      </w:r>
      <w:r w:rsidRPr="002C786B">
        <w:rPr>
          <w:sz w:val="20"/>
          <w:szCs w:val="20"/>
        </w:rPr>
        <w:t xml:space="preserve"> w siedzibie Zamawiającego. </w:t>
      </w:r>
    </w:p>
    <w:p w:rsidR="00BA26DA" w:rsidRPr="002C786B" w:rsidRDefault="00BA26DA" w:rsidP="002C786B">
      <w:pPr>
        <w:jc w:val="both"/>
        <w:rPr>
          <w:b/>
          <w:bCs/>
          <w:sz w:val="10"/>
          <w:szCs w:val="10"/>
        </w:rPr>
      </w:pPr>
    </w:p>
    <w:p w:rsidR="002C786B" w:rsidRPr="002C786B" w:rsidRDefault="002C786B" w:rsidP="002C786B">
      <w:pPr>
        <w:pStyle w:val="Akapitzlist"/>
        <w:numPr>
          <w:ilvl w:val="1"/>
          <w:numId w:val="1"/>
        </w:numPr>
        <w:ind w:left="360"/>
        <w:jc w:val="both"/>
        <w:rPr>
          <w:bCs/>
          <w:sz w:val="20"/>
          <w:szCs w:val="20"/>
        </w:rPr>
      </w:pPr>
      <w:r w:rsidRPr="002C786B">
        <w:rPr>
          <w:bCs/>
          <w:sz w:val="20"/>
          <w:szCs w:val="20"/>
        </w:rPr>
        <w:t xml:space="preserve">Wykonawca może wprowadzić zmiany lub wycofać złożoną przez </w:t>
      </w:r>
      <w:r w:rsidR="00E21D69">
        <w:rPr>
          <w:bCs/>
          <w:sz w:val="20"/>
          <w:szCs w:val="20"/>
        </w:rPr>
        <w:t>siebie ofertę pod warunkiem, że </w:t>
      </w:r>
      <w:r w:rsidRPr="002C786B">
        <w:rPr>
          <w:bCs/>
          <w:sz w:val="20"/>
          <w:szCs w:val="20"/>
        </w:rPr>
        <w:t>Zamawiający otrzyma pisemne powiadomienie przed upływem terminu składania ofert. Powiadomienie musi być złożone według takich samych zasad jak składana oferta z dopiskiem: „ZMIANA / WYCOFANIE”</w:t>
      </w:r>
    </w:p>
    <w:p w:rsidR="002C786B" w:rsidRPr="002C786B" w:rsidRDefault="002C786B" w:rsidP="002C786B">
      <w:pPr>
        <w:jc w:val="both"/>
        <w:rPr>
          <w:bCs/>
          <w:sz w:val="10"/>
          <w:szCs w:val="10"/>
        </w:rPr>
      </w:pPr>
    </w:p>
    <w:p w:rsidR="00BA26DA" w:rsidRPr="002C786B" w:rsidRDefault="00BA26DA" w:rsidP="002C786B">
      <w:pPr>
        <w:pStyle w:val="Akapitzlist"/>
        <w:numPr>
          <w:ilvl w:val="1"/>
          <w:numId w:val="1"/>
        </w:numPr>
        <w:ind w:left="360"/>
        <w:jc w:val="both"/>
      </w:pPr>
      <w:r w:rsidRPr="002C786B">
        <w:rPr>
          <w:sz w:val="20"/>
          <w:szCs w:val="20"/>
        </w:rPr>
        <w:t xml:space="preserve">Wykonawca składający ofertę pozostaje nią związany przez okres </w:t>
      </w:r>
      <w:r w:rsidRPr="002C786B">
        <w:rPr>
          <w:b/>
          <w:sz w:val="20"/>
          <w:szCs w:val="20"/>
        </w:rPr>
        <w:t>30 dni</w:t>
      </w:r>
      <w:r w:rsidRPr="002C786B">
        <w:rPr>
          <w:sz w:val="20"/>
          <w:szCs w:val="20"/>
        </w:rPr>
        <w:t>. Bieg terminu rozpoczyna się wraz</w:t>
      </w:r>
      <w:r w:rsidR="00523581">
        <w:rPr>
          <w:sz w:val="20"/>
          <w:szCs w:val="20"/>
        </w:rPr>
        <w:t> </w:t>
      </w:r>
      <w:r w:rsidRPr="002C786B">
        <w:rPr>
          <w:sz w:val="20"/>
          <w:szCs w:val="20"/>
        </w:rPr>
        <w:t xml:space="preserve">z upływem terminu składania ofert. </w:t>
      </w:r>
    </w:p>
    <w:p w:rsidR="00BA26DA" w:rsidRPr="002C786B" w:rsidRDefault="00BA26DA" w:rsidP="002C786B">
      <w:pPr>
        <w:jc w:val="both"/>
        <w:rPr>
          <w:b/>
          <w:sz w:val="10"/>
          <w:szCs w:val="10"/>
          <w:lang w:eastAsia="pl-PL"/>
        </w:rPr>
      </w:pPr>
    </w:p>
    <w:p w:rsidR="00BA26DA" w:rsidRPr="002C786B" w:rsidRDefault="00BA26DA" w:rsidP="002C786B">
      <w:pPr>
        <w:pStyle w:val="Akapitzlist"/>
        <w:numPr>
          <w:ilvl w:val="1"/>
          <w:numId w:val="1"/>
        </w:numPr>
        <w:ind w:left="360"/>
        <w:jc w:val="both"/>
        <w:rPr>
          <w:sz w:val="20"/>
          <w:szCs w:val="20"/>
          <w:lang w:eastAsia="pl-PL"/>
        </w:rPr>
      </w:pPr>
      <w:r w:rsidRPr="002C786B">
        <w:rPr>
          <w:sz w:val="20"/>
          <w:szCs w:val="20"/>
          <w:lang w:eastAsia="pl-PL"/>
        </w:rPr>
        <w:t xml:space="preserve">W toku badania i oceny </w:t>
      </w:r>
      <w:r w:rsidRPr="002C786B">
        <w:rPr>
          <w:sz w:val="20"/>
          <w:szCs w:val="20"/>
        </w:rPr>
        <w:t>ofert Zamawiający może wezwać Wykonawcę do złożenia wyjaśnień lub uzupełnień złożonej oferty.</w:t>
      </w:r>
    </w:p>
    <w:p w:rsidR="00323A9E" w:rsidRPr="002C786B" w:rsidRDefault="00323A9E" w:rsidP="002C786B">
      <w:pPr>
        <w:jc w:val="both"/>
        <w:rPr>
          <w:b/>
          <w:sz w:val="20"/>
          <w:szCs w:val="20"/>
          <w:lang w:eastAsia="pl-PL"/>
        </w:rPr>
      </w:pPr>
    </w:p>
    <w:p w:rsidR="006A6271" w:rsidRPr="002C786B" w:rsidRDefault="006A6271" w:rsidP="00165ED4">
      <w:pPr>
        <w:jc w:val="both"/>
        <w:rPr>
          <w:b/>
          <w:sz w:val="20"/>
          <w:szCs w:val="20"/>
          <w:lang w:eastAsia="pl-PL"/>
        </w:rPr>
      </w:pPr>
    </w:p>
    <w:p w:rsidR="00C96517" w:rsidRPr="002C786B" w:rsidRDefault="00864E29" w:rsidP="002C786B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360"/>
        <w:jc w:val="both"/>
        <w:rPr>
          <w:b/>
          <w:sz w:val="20"/>
          <w:szCs w:val="20"/>
          <w:lang w:eastAsia="pl-PL"/>
        </w:rPr>
      </w:pPr>
      <w:r w:rsidRPr="002C786B">
        <w:rPr>
          <w:b/>
          <w:sz w:val="20"/>
          <w:szCs w:val="20"/>
          <w:lang w:eastAsia="pl-PL"/>
        </w:rPr>
        <w:t>ISTOTNE DLA STRON POSTANOWIENIA, KTÓRE ZOSTA</w:t>
      </w:r>
      <w:r w:rsidR="00BE5AD5" w:rsidRPr="002C786B">
        <w:rPr>
          <w:b/>
          <w:sz w:val="20"/>
          <w:szCs w:val="20"/>
          <w:lang w:eastAsia="pl-PL"/>
        </w:rPr>
        <w:t>NĄ WPROWADZONE DO TREŚ</w:t>
      </w:r>
      <w:r w:rsidRPr="002C786B">
        <w:rPr>
          <w:b/>
          <w:sz w:val="20"/>
          <w:szCs w:val="20"/>
          <w:lang w:eastAsia="pl-PL"/>
        </w:rPr>
        <w:t>CI UMOWY</w:t>
      </w:r>
      <w:r w:rsidR="00C96517" w:rsidRPr="002C786B">
        <w:rPr>
          <w:b/>
          <w:sz w:val="20"/>
          <w:szCs w:val="20"/>
          <w:lang w:eastAsia="pl-PL"/>
        </w:rPr>
        <w:t>:</w:t>
      </w:r>
    </w:p>
    <w:p w:rsidR="00A748C7" w:rsidRPr="002C786B" w:rsidRDefault="00A748C7" w:rsidP="002C786B">
      <w:pPr>
        <w:ind w:right="-142"/>
        <w:rPr>
          <w:b/>
          <w:spacing w:val="20"/>
          <w:sz w:val="10"/>
          <w:szCs w:val="10"/>
        </w:rPr>
      </w:pPr>
    </w:p>
    <w:p w:rsidR="00DC12D7" w:rsidRPr="002C786B" w:rsidRDefault="00323A9E" w:rsidP="002C786B">
      <w:pPr>
        <w:pStyle w:val="Akapitzlist"/>
        <w:numPr>
          <w:ilvl w:val="1"/>
          <w:numId w:val="1"/>
        </w:numPr>
        <w:ind w:left="360"/>
        <w:jc w:val="both"/>
        <w:rPr>
          <w:sz w:val="20"/>
          <w:szCs w:val="20"/>
        </w:rPr>
      </w:pPr>
      <w:r w:rsidRPr="002C786B">
        <w:rPr>
          <w:sz w:val="20"/>
          <w:szCs w:val="20"/>
        </w:rPr>
        <w:t xml:space="preserve">Z wyłonionym Wykonawcą zostanie zawarta pisemna umowa. </w:t>
      </w:r>
    </w:p>
    <w:p w:rsidR="00DC12D7" w:rsidRPr="002C786B" w:rsidRDefault="00DC12D7" w:rsidP="002C786B">
      <w:pPr>
        <w:jc w:val="both"/>
        <w:rPr>
          <w:sz w:val="10"/>
          <w:szCs w:val="10"/>
        </w:rPr>
      </w:pPr>
    </w:p>
    <w:p w:rsidR="00A748C7" w:rsidRPr="002C786B" w:rsidRDefault="00A748C7" w:rsidP="002C786B">
      <w:pPr>
        <w:pStyle w:val="Akapitzlist"/>
        <w:numPr>
          <w:ilvl w:val="1"/>
          <w:numId w:val="1"/>
        </w:numPr>
        <w:ind w:left="360"/>
        <w:jc w:val="both"/>
        <w:rPr>
          <w:kern w:val="2"/>
        </w:rPr>
      </w:pPr>
      <w:r w:rsidRPr="002C786B">
        <w:rPr>
          <w:kern w:val="2"/>
          <w:sz w:val="20"/>
          <w:szCs w:val="20"/>
        </w:rPr>
        <w:t>Wzór umowy zawierający wszystkie wymagane przez Zamawiającego warunki załączony jest do Zapytania ofertowego (Załącznik nr 2</w:t>
      </w:r>
      <w:r w:rsidR="0078635D" w:rsidRPr="002C786B">
        <w:rPr>
          <w:kern w:val="2"/>
          <w:sz w:val="20"/>
          <w:szCs w:val="20"/>
        </w:rPr>
        <w:t xml:space="preserve"> do Zapytania ofertowego</w:t>
      </w:r>
      <w:r w:rsidRPr="002C786B">
        <w:rPr>
          <w:kern w:val="2"/>
          <w:sz w:val="20"/>
          <w:szCs w:val="20"/>
        </w:rPr>
        <w:t>).</w:t>
      </w:r>
    </w:p>
    <w:p w:rsidR="00725950" w:rsidRDefault="00725950" w:rsidP="002C786B">
      <w:pPr>
        <w:pStyle w:val="Akapitzlist"/>
        <w:ind w:left="0"/>
        <w:rPr>
          <w:kern w:val="2"/>
          <w:sz w:val="20"/>
          <w:szCs w:val="20"/>
        </w:rPr>
      </w:pPr>
    </w:p>
    <w:p w:rsidR="00545B22" w:rsidRPr="002C786B" w:rsidRDefault="00545B22" w:rsidP="002C786B">
      <w:pPr>
        <w:pStyle w:val="Akapitzlist"/>
        <w:ind w:left="0"/>
        <w:rPr>
          <w:kern w:val="2"/>
          <w:sz w:val="20"/>
          <w:szCs w:val="20"/>
        </w:rPr>
      </w:pPr>
    </w:p>
    <w:p w:rsidR="00725950" w:rsidRPr="002C786B" w:rsidRDefault="00725950" w:rsidP="002C786B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360"/>
        <w:rPr>
          <w:b/>
          <w:sz w:val="20"/>
          <w:szCs w:val="20"/>
          <w:lang w:eastAsia="pl-PL"/>
        </w:rPr>
      </w:pPr>
      <w:r w:rsidRPr="002C786B">
        <w:rPr>
          <w:b/>
          <w:sz w:val="20"/>
          <w:szCs w:val="20"/>
          <w:lang w:eastAsia="pl-PL"/>
        </w:rPr>
        <w:t>OGŁOSZENIE WYNIKÓW POSTĘPOWANIA:</w:t>
      </w:r>
    </w:p>
    <w:p w:rsidR="00725950" w:rsidRPr="002C786B" w:rsidRDefault="00725950" w:rsidP="002C786B">
      <w:pPr>
        <w:ind w:right="-142"/>
        <w:rPr>
          <w:b/>
          <w:spacing w:val="20"/>
          <w:sz w:val="10"/>
          <w:szCs w:val="10"/>
        </w:rPr>
      </w:pPr>
    </w:p>
    <w:p w:rsidR="00725950" w:rsidRPr="002C786B" w:rsidRDefault="00725950" w:rsidP="002C786B">
      <w:pPr>
        <w:widowControl w:val="0"/>
        <w:overflowPunct w:val="0"/>
        <w:jc w:val="both"/>
        <w:textAlignment w:val="baseline"/>
      </w:pPr>
      <w:r w:rsidRPr="002C786B">
        <w:rPr>
          <w:sz w:val="20"/>
          <w:szCs w:val="20"/>
        </w:rPr>
        <w:t>Zamawiający jednocześnie poinformuje wszystkich Wykonawców o:</w:t>
      </w:r>
    </w:p>
    <w:p w:rsidR="00725950" w:rsidRPr="002C786B" w:rsidRDefault="00725950" w:rsidP="00166FFF">
      <w:pPr>
        <w:numPr>
          <w:ilvl w:val="0"/>
          <w:numId w:val="7"/>
        </w:numPr>
        <w:ind w:left="720"/>
        <w:jc w:val="both"/>
      </w:pPr>
      <w:r w:rsidRPr="002C786B">
        <w:rPr>
          <w:sz w:val="20"/>
          <w:szCs w:val="20"/>
        </w:rPr>
        <w:t>wyborze najkorzystniejszej oferty, podając nazwę albo imię i nazwisko, siedzibę albo miejsce zamieszkania i adres, jeżeli jest miejscem wykonywania działalności Wykonawcy, którego ofertę wybrano oraz nazwy albo imiona i nazwiska, siedziby albo miejsca zamieszkania i adresy, jeżeli są miejscami wykonywania działalności Wykonawców, którzy złożyli oferty, a także punktację przyznaną oferentom w każdym kryterium oceny ofert i łączną punktację,</w:t>
      </w:r>
    </w:p>
    <w:p w:rsidR="00725950" w:rsidRPr="002C786B" w:rsidRDefault="00725950" w:rsidP="00166FFF">
      <w:pPr>
        <w:numPr>
          <w:ilvl w:val="0"/>
          <w:numId w:val="7"/>
        </w:numPr>
        <w:ind w:left="720"/>
        <w:jc w:val="both"/>
      </w:pPr>
      <w:r w:rsidRPr="002C786B">
        <w:rPr>
          <w:sz w:val="20"/>
          <w:szCs w:val="20"/>
        </w:rPr>
        <w:t>Wykonawcach, których oferty zostały odrzucone,</w:t>
      </w:r>
    </w:p>
    <w:p w:rsidR="00725950" w:rsidRPr="002C786B" w:rsidRDefault="00725950" w:rsidP="00166FFF">
      <w:pPr>
        <w:numPr>
          <w:ilvl w:val="0"/>
          <w:numId w:val="7"/>
        </w:numPr>
        <w:ind w:left="720"/>
        <w:jc w:val="both"/>
      </w:pPr>
      <w:r w:rsidRPr="002C786B">
        <w:rPr>
          <w:sz w:val="20"/>
          <w:szCs w:val="20"/>
        </w:rPr>
        <w:t>unieważnieniu postępowania.</w:t>
      </w:r>
    </w:p>
    <w:p w:rsidR="00725950" w:rsidRPr="002C786B" w:rsidRDefault="00725950" w:rsidP="002C786B">
      <w:pPr>
        <w:jc w:val="both"/>
        <w:rPr>
          <w:sz w:val="20"/>
          <w:szCs w:val="20"/>
        </w:rPr>
      </w:pPr>
      <w:r w:rsidRPr="002C786B">
        <w:rPr>
          <w:sz w:val="20"/>
          <w:szCs w:val="20"/>
        </w:rPr>
        <w:t>oraz zamieści informację na stronie internetowej Zamawiającego.</w:t>
      </w:r>
    </w:p>
    <w:p w:rsidR="004950A9" w:rsidRDefault="004950A9" w:rsidP="002C786B">
      <w:pPr>
        <w:jc w:val="both"/>
        <w:rPr>
          <w:spacing w:val="30"/>
          <w:sz w:val="20"/>
          <w:szCs w:val="20"/>
        </w:rPr>
      </w:pPr>
    </w:p>
    <w:p w:rsidR="00BF7D96" w:rsidRPr="002C786B" w:rsidRDefault="00BF7D96" w:rsidP="002C786B">
      <w:pPr>
        <w:jc w:val="both"/>
        <w:rPr>
          <w:spacing w:val="30"/>
          <w:sz w:val="20"/>
          <w:szCs w:val="20"/>
        </w:rPr>
      </w:pPr>
    </w:p>
    <w:p w:rsidR="005C1E55" w:rsidRPr="002C786B" w:rsidRDefault="00864E29" w:rsidP="002C786B">
      <w:pPr>
        <w:pStyle w:val="Akapitzlist"/>
        <w:numPr>
          <w:ilvl w:val="0"/>
          <w:numId w:val="1"/>
        </w:numPr>
        <w:shd w:val="clear" w:color="auto" w:fill="FFFFFF"/>
        <w:ind w:left="360"/>
        <w:jc w:val="both"/>
        <w:rPr>
          <w:b/>
          <w:sz w:val="20"/>
          <w:szCs w:val="20"/>
          <w:lang w:eastAsia="pl-PL"/>
        </w:rPr>
      </w:pPr>
      <w:r w:rsidRPr="002C786B">
        <w:rPr>
          <w:b/>
          <w:sz w:val="20"/>
          <w:szCs w:val="20"/>
          <w:lang w:eastAsia="pl-PL"/>
        </w:rPr>
        <w:t>INFORMACJE DODATKOWE</w:t>
      </w:r>
      <w:r w:rsidR="00323A9E" w:rsidRPr="002C786B">
        <w:rPr>
          <w:b/>
          <w:sz w:val="20"/>
          <w:szCs w:val="20"/>
          <w:lang w:eastAsia="pl-PL"/>
        </w:rPr>
        <w:t>:</w:t>
      </w:r>
    </w:p>
    <w:p w:rsidR="00323A9E" w:rsidRPr="002C786B" w:rsidRDefault="00323A9E" w:rsidP="002C786B">
      <w:pPr>
        <w:jc w:val="both"/>
        <w:rPr>
          <w:sz w:val="10"/>
          <w:szCs w:val="10"/>
          <w:lang w:eastAsia="pl-PL"/>
        </w:rPr>
      </w:pPr>
    </w:p>
    <w:p w:rsidR="00195D80" w:rsidRPr="002C786B" w:rsidRDefault="00195D80" w:rsidP="002C786B">
      <w:pPr>
        <w:pStyle w:val="Akapitzlist"/>
        <w:numPr>
          <w:ilvl w:val="1"/>
          <w:numId w:val="1"/>
        </w:numPr>
        <w:ind w:left="360"/>
        <w:jc w:val="both"/>
        <w:rPr>
          <w:sz w:val="20"/>
          <w:szCs w:val="20"/>
          <w:lang w:eastAsia="pl-PL"/>
        </w:rPr>
      </w:pPr>
      <w:r w:rsidRPr="002C786B">
        <w:rPr>
          <w:sz w:val="20"/>
          <w:szCs w:val="20"/>
          <w:lang w:eastAsia="pl-PL"/>
        </w:rPr>
        <w:t>Zamawiający unieważni postępowanie o udzielenie zamówienia publicznego w przypadku</w:t>
      </w:r>
      <w:r w:rsidR="006B3C61" w:rsidRPr="002C786B">
        <w:rPr>
          <w:sz w:val="20"/>
          <w:szCs w:val="20"/>
          <w:lang w:eastAsia="pl-PL"/>
        </w:rPr>
        <w:t>, gdy</w:t>
      </w:r>
      <w:r w:rsidRPr="002C786B">
        <w:rPr>
          <w:sz w:val="20"/>
          <w:szCs w:val="20"/>
          <w:lang w:eastAsia="pl-PL"/>
        </w:rPr>
        <w:t>:</w:t>
      </w:r>
    </w:p>
    <w:p w:rsidR="00195D80" w:rsidRPr="002C786B" w:rsidRDefault="002040C8" w:rsidP="004F2F9B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eastAsia="pl-PL"/>
        </w:rPr>
      </w:pPr>
      <w:r w:rsidRPr="002C786B">
        <w:rPr>
          <w:sz w:val="20"/>
          <w:szCs w:val="20"/>
          <w:lang w:eastAsia="pl-PL"/>
        </w:rPr>
        <w:t>nie złożono żadnej oferty spełniającej wymagania Zamawiającego</w:t>
      </w:r>
      <w:r w:rsidR="00195D80" w:rsidRPr="002C786B">
        <w:rPr>
          <w:sz w:val="20"/>
          <w:szCs w:val="20"/>
          <w:lang w:eastAsia="pl-PL"/>
        </w:rPr>
        <w:t>,</w:t>
      </w:r>
    </w:p>
    <w:p w:rsidR="00195D80" w:rsidRPr="002C786B" w:rsidRDefault="00195D80" w:rsidP="004F2F9B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eastAsia="pl-PL"/>
        </w:rPr>
      </w:pPr>
      <w:r w:rsidRPr="002C786B">
        <w:rPr>
          <w:sz w:val="20"/>
          <w:szCs w:val="20"/>
          <w:lang w:eastAsia="pl-PL"/>
        </w:rPr>
        <w:t xml:space="preserve">cena najkorzystniejszej </w:t>
      </w:r>
      <w:r w:rsidR="002040C8" w:rsidRPr="002C786B">
        <w:rPr>
          <w:sz w:val="20"/>
          <w:szCs w:val="20"/>
          <w:lang w:eastAsia="pl-PL"/>
        </w:rPr>
        <w:t>oferty przewyższa kwotę, którą Z</w:t>
      </w:r>
      <w:r w:rsidRPr="002C786B">
        <w:rPr>
          <w:sz w:val="20"/>
          <w:szCs w:val="20"/>
          <w:lang w:eastAsia="pl-PL"/>
        </w:rPr>
        <w:t xml:space="preserve">amawiający </w:t>
      </w:r>
      <w:r w:rsidR="00376FC8" w:rsidRPr="002C786B">
        <w:rPr>
          <w:sz w:val="20"/>
          <w:szCs w:val="20"/>
          <w:lang w:eastAsia="pl-PL"/>
        </w:rPr>
        <w:t>zamierza</w:t>
      </w:r>
      <w:r w:rsidRPr="002C786B">
        <w:rPr>
          <w:sz w:val="20"/>
          <w:szCs w:val="20"/>
          <w:lang w:eastAsia="pl-PL"/>
        </w:rPr>
        <w:t xml:space="preserve"> przeznaczyć na</w:t>
      </w:r>
      <w:r w:rsidR="008F23BD">
        <w:rPr>
          <w:sz w:val="20"/>
          <w:szCs w:val="20"/>
          <w:lang w:eastAsia="pl-PL"/>
        </w:rPr>
        <w:t> </w:t>
      </w:r>
      <w:r w:rsidRPr="002C786B">
        <w:rPr>
          <w:sz w:val="20"/>
          <w:szCs w:val="20"/>
          <w:lang w:eastAsia="pl-PL"/>
        </w:rPr>
        <w:t>sfinansowanie zamówienia, chyba że Zamawiający może zwiększyć kwotę do ceny najkorzystniejszej oferty,</w:t>
      </w:r>
    </w:p>
    <w:p w:rsidR="00195D80" w:rsidRPr="002C786B" w:rsidRDefault="00195D80" w:rsidP="004F2F9B">
      <w:pPr>
        <w:pStyle w:val="Akapitzlist"/>
        <w:numPr>
          <w:ilvl w:val="0"/>
          <w:numId w:val="14"/>
        </w:numPr>
        <w:jc w:val="both"/>
        <w:rPr>
          <w:sz w:val="20"/>
          <w:szCs w:val="20"/>
          <w:lang w:eastAsia="pl-PL"/>
        </w:rPr>
      </w:pPr>
      <w:r w:rsidRPr="002C786B">
        <w:rPr>
          <w:sz w:val="20"/>
          <w:szCs w:val="20"/>
          <w:lang w:eastAsia="pl-PL"/>
        </w:rPr>
        <w:t>wystąpiła zmiana okoliczności powodująca, że prowadzenie postępowania lub wykonanie zamówienia nie leży w interesie Zamawiającego, czego nie można było wcześniej przewidzieć.</w:t>
      </w:r>
    </w:p>
    <w:p w:rsidR="00323A9E" w:rsidRPr="002C786B" w:rsidRDefault="00323A9E" w:rsidP="002C786B">
      <w:pPr>
        <w:jc w:val="both"/>
        <w:rPr>
          <w:sz w:val="10"/>
          <w:szCs w:val="10"/>
          <w:lang w:eastAsia="pl-PL"/>
        </w:rPr>
      </w:pPr>
    </w:p>
    <w:p w:rsidR="002033C6" w:rsidRPr="002C786B" w:rsidRDefault="002033C6" w:rsidP="002C786B">
      <w:pPr>
        <w:pStyle w:val="Akapitzlist"/>
        <w:numPr>
          <w:ilvl w:val="1"/>
          <w:numId w:val="1"/>
        </w:numPr>
        <w:ind w:left="360"/>
        <w:jc w:val="both"/>
        <w:rPr>
          <w:sz w:val="20"/>
          <w:szCs w:val="20"/>
        </w:rPr>
      </w:pPr>
      <w:r w:rsidRPr="002C786B">
        <w:rPr>
          <w:sz w:val="20"/>
          <w:szCs w:val="20"/>
        </w:rPr>
        <w:t>W przypadku, gdy Wykonawca odstąpi od podpisania umowy, Zamawiający może podpisać umowę z kolejnym Wykonawcą, który w toku prowadzonego badania ofert otrzymał najwyższą liczbę punktów.</w:t>
      </w:r>
    </w:p>
    <w:p w:rsidR="005E0643" w:rsidRDefault="005E0643" w:rsidP="002C786B">
      <w:pPr>
        <w:jc w:val="both"/>
        <w:rPr>
          <w:sz w:val="20"/>
          <w:szCs w:val="20"/>
          <w:lang w:eastAsia="pl-PL"/>
        </w:rPr>
      </w:pPr>
    </w:p>
    <w:p w:rsidR="002C786B" w:rsidRPr="002C786B" w:rsidRDefault="002C786B" w:rsidP="002C786B">
      <w:pPr>
        <w:jc w:val="both"/>
        <w:rPr>
          <w:sz w:val="20"/>
          <w:szCs w:val="20"/>
          <w:lang w:eastAsia="pl-PL"/>
        </w:rPr>
      </w:pPr>
    </w:p>
    <w:p w:rsidR="00FF6586" w:rsidRPr="002C786B" w:rsidRDefault="00864E29" w:rsidP="002C786B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360"/>
        <w:rPr>
          <w:b/>
          <w:sz w:val="20"/>
          <w:szCs w:val="20"/>
          <w:lang w:eastAsia="pl-PL"/>
        </w:rPr>
      </w:pPr>
      <w:r w:rsidRPr="002C786B">
        <w:rPr>
          <w:b/>
          <w:sz w:val="20"/>
          <w:szCs w:val="20"/>
          <w:lang w:eastAsia="pl-PL"/>
        </w:rPr>
        <w:t>OSOBY UPOWAŻNIONE DO KONTAKTU Z WYKONAWCAMI</w:t>
      </w:r>
      <w:r w:rsidR="002D6F37" w:rsidRPr="002C786B">
        <w:rPr>
          <w:b/>
          <w:sz w:val="20"/>
          <w:szCs w:val="20"/>
          <w:lang w:eastAsia="pl-PL"/>
        </w:rPr>
        <w:t>:</w:t>
      </w:r>
    </w:p>
    <w:p w:rsidR="002D6F37" w:rsidRPr="002C786B" w:rsidRDefault="000413B2" w:rsidP="004F2F9B">
      <w:pPr>
        <w:pStyle w:val="Akapitzlist"/>
        <w:numPr>
          <w:ilvl w:val="0"/>
          <w:numId w:val="15"/>
        </w:numPr>
        <w:suppressAutoHyphens w:val="0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Patrycja </w:t>
      </w:r>
      <w:proofErr w:type="spellStart"/>
      <w:r>
        <w:rPr>
          <w:sz w:val="20"/>
          <w:szCs w:val="20"/>
          <w:lang w:eastAsia="pl-PL"/>
        </w:rPr>
        <w:t>Niedzieska</w:t>
      </w:r>
      <w:proofErr w:type="spellEnd"/>
      <w:r w:rsidR="00D053FA">
        <w:rPr>
          <w:sz w:val="20"/>
          <w:szCs w:val="20"/>
          <w:lang w:eastAsia="pl-PL"/>
        </w:rPr>
        <w:t xml:space="preserve"> - </w:t>
      </w:r>
      <w:r w:rsidR="00D053FA" w:rsidRPr="00D053FA">
        <w:rPr>
          <w:sz w:val="20"/>
          <w:szCs w:val="20"/>
          <w:lang w:eastAsia="pl-PL"/>
        </w:rPr>
        <w:t>w sprawach merytorycznych</w:t>
      </w:r>
    </w:p>
    <w:p w:rsidR="002D6F37" w:rsidRPr="002C786B" w:rsidRDefault="008F23BD" w:rsidP="004F2F9B">
      <w:pPr>
        <w:pStyle w:val="Akapitzlist"/>
        <w:numPr>
          <w:ilvl w:val="0"/>
          <w:numId w:val="15"/>
        </w:numPr>
        <w:suppressAutoHyphens w:val="0"/>
        <w:rPr>
          <w:rStyle w:val="Hipercze"/>
          <w:color w:val="auto"/>
          <w:sz w:val="20"/>
          <w:szCs w:val="20"/>
          <w:u w:val="none"/>
          <w:lang w:eastAsia="pl-PL"/>
        </w:rPr>
      </w:pPr>
      <w:r>
        <w:rPr>
          <w:sz w:val="20"/>
          <w:szCs w:val="20"/>
          <w:lang w:eastAsia="pl-PL"/>
        </w:rPr>
        <w:t>Małgorzata Hajduga</w:t>
      </w:r>
      <w:r w:rsidR="002033C6" w:rsidRPr="002C786B">
        <w:rPr>
          <w:sz w:val="20"/>
          <w:szCs w:val="20"/>
          <w:lang w:eastAsia="pl-PL"/>
        </w:rPr>
        <w:t xml:space="preserve">, </w:t>
      </w:r>
      <w:r w:rsidR="00376FC8" w:rsidRPr="002C786B">
        <w:rPr>
          <w:sz w:val="20"/>
          <w:szCs w:val="20"/>
        </w:rPr>
        <w:t>Arkadiusz Brach</w:t>
      </w:r>
      <w:r w:rsidR="00D053FA">
        <w:rPr>
          <w:sz w:val="20"/>
          <w:szCs w:val="20"/>
        </w:rPr>
        <w:t xml:space="preserve"> - </w:t>
      </w:r>
      <w:r w:rsidR="00D053FA" w:rsidRPr="00D053FA">
        <w:rPr>
          <w:sz w:val="20"/>
          <w:szCs w:val="20"/>
        </w:rPr>
        <w:t>w sprawach formalno-prawnych</w:t>
      </w:r>
    </w:p>
    <w:p w:rsidR="00D053FA" w:rsidRDefault="00D053FA" w:rsidP="002C786B">
      <w:pPr>
        <w:jc w:val="both"/>
        <w:rPr>
          <w:sz w:val="20"/>
          <w:szCs w:val="20"/>
          <w:lang w:eastAsia="pl-PL"/>
        </w:rPr>
      </w:pPr>
    </w:p>
    <w:p w:rsidR="00216978" w:rsidRPr="00D053FA" w:rsidRDefault="00216978" w:rsidP="002C786B">
      <w:pPr>
        <w:jc w:val="both"/>
        <w:rPr>
          <w:sz w:val="20"/>
          <w:szCs w:val="20"/>
          <w:lang w:eastAsia="pl-PL"/>
        </w:rPr>
      </w:pPr>
    </w:p>
    <w:p w:rsidR="005E0643" w:rsidRPr="00D053FA" w:rsidRDefault="00864E29" w:rsidP="00D053FA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360"/>
        <w:rPr>
          <w:b/>
          <w:sz w:val="20"/>
          <w:szCs w:val="20"/>
          <w:lang w:eastAsia="pl-PL"/>
        </w:rPr>
      </w:pPr>
      <w:r w:rsidRPr="00D053FA">
        <w:rPr>
          <w:b/>
          <w:sz w:val="20"/>
          <w:szCs w:val="20"/>
          <w:lang w:eastAsia="pl-PL"/>
        </w:rPr>
        <w:t>KLAUZULA INFORMACYJNA Z ART</w:t>
      </w:r>
      <w:r w:rsidR="005E0643" w:rsidRPr="00D053FA">
        <w:rPr>
          <w:b/>
          <w:sz w:val="20"/>
          <w:szCs w:val="20"/>
          <w:lang w:eastAsia="pl-PL"/>
        </w:rPr>
        <w:t>. 13 RODO:</w:t>
      </w:r>
    </w:p>
    <w:p w:rsidR="00E7183C" w:rsidRPr="00D053FA" w:rsidRDefault="00E7183C" w:rsidP="00D053FA">
      <w:pPr>
        <w:jc w:val="both"/>
        <w:rPr>
          <w:sz w:val="10"/>
          <w:szCs w:val="10"/>
        </w:rPr>
      </w:pPr>
    </w:p>
    <w:p w:rsidR="00631EEF" w:rsidRPr="003A5272" w:rsidRDefault="00631EEF" w:rsidP="00631EEF">
      <w:pPr>
        <w:jc w:val="both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 dalej „RODO”, Zamawiający informuje, iż: </w:t>
      </w:r>
    </w:p>
    <w:p w:rsidR="00631EEF" w:rsidRPr="003A5272" w:rsidRDefault="00631EEF" w:rsidP="00631EEF">
      <w:pPr>
        <w:widowControl w:val="0"/>
        <w:numPr>
          <w:ilvl w:val="0"/>
          <w:numId w:val="8"/>
        </w:numPr>
        <w:overflowPunct w:val="0"/>
        <w:ind w:left="360"/>
        <w:jc w:val="both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 xml:space="preserve">Administratorem Pani/Pana danych osobowych jest Szpital Specjalistyczny im. Edmunda Biernackiego </w:t>
      </w:r>
      <w:r w:rsidRPr="003A5272">
        <w:rPr>
          <w:color w:val="000000" w:themeColor="text1"/>
          <w:sz w:val="20"/>
          <w:szCs w:val="20"/>
        </w:rPr>
        <w:br/>
        <w:t>z siedzibą przy ul. Żeromskiego 22, 39-300 Mielec. Dane kontaktowe:</w:t>
      </w:r>
    </w:p>
    <w:p w:rsidR="00631EEF" w:rsidRPr="003A5272" w:rsidRDefault="00631EEF" w:rsidP="00631EEF">
      <w:pPr>
        <w:widowControl w:val="0"/>
        <w:numPr>
          <w:ilvl w:val="0"/>
          <w:numId w:val="9"/>
        </w:numPr>
        <w:overflowPunct w:val="0"/>
        <w:jc w:val="both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 xml:space="preserve">poczta elektroniczna: </w:t>
      </w:r>
      <w:hyperlink r:id="rId9" w:history="1">
        <w:r w:rsidRPr="003A5272">
          <w:rPr>
            <w:color w:val="000000" w:themeColor="text1"/>
            <w:sz w:val="20"/>
            <w:szCs w:val="20"/>
            <w:u w:val="single"/>
          </w:rPr>
          <w:t>sekretariat@szpital.mielec.pl</w:t>
        </w:r>
      </w:hyperlink>
    </w:p>
    <w:p w:rsidR="00631EEF" w:rsidRPr="003A5272" w:rsidRDefault="00631EEF" w:rsidP="00631EEF">
      <w:pPr>
        <w:widowControl w:val="0"/>
        <w:numPr>
          <w:ilvl w:val="0"/>
          <w:numId w:val="9"/>
        </w:numPr>
        <w:overflowPunct w:val="0"/>
        <w:jc w:val="both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telefon: 17 780-01-39</w:t>
      </w:r>
    </w:p>
    <w:p w:rsidR="00631EEF" w:rsidRDefault="00631EEF" w:rsidP="00631EEF">
      <w:pPr>
        <w:widowControl w:val="0"/>
        <w:numPr>
          <w:ilvl w:val="0"/>
          <w:numId w:val="8"/>
        </w:numPr>
        <w:overflowPunct w:val="0"/>
        <w:ind w:left="360"/>
        <w:jc w:val="both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 xml:space="preserve">Administrator wyznaczył Inspektora Danych Osobowych, z którym można się kontaktować pod adresem </w:t>
      </w:r>
      <w:r>
        <w:rPr>
          <w:color w:val="000000" w:themeColor="text1"/>
          <w:sz w:val="20"/>
          <w:szCs w:val="20"/>
        </w:rPr>
        <w:t xml:space="preserve">      </w:t>
      </w:r>
      <w:r w:rsidRPr="003A5272">
        <w:rPr>
          <w:color w:val="000000" w:themeColor="text1"/>
          <w:sz w:val="20"/>
          <w:szCs w:val="20"/>
        </w:rPr>
        <w:t xml:space="preserve">e- mail </w:t>
      </w:r>
      <w:hyperlink r:id="rId10" w:history="1">
        <w:r w:rsidRPr="003A5272">
          <w:rPr>
            <w:color w:val="000000" w:themeColor="text1"/>
            <w:sz w:val="20"/>
            <w:szCs w:val="20"/>
            <w:u w:val="single"/>
          </w:rPr>
          <w:t>iod@szpital.mielec.pl</w:t>
        </w:r>
      </w:hyperlink>
      <w:r w:rsidRPr="003A5272">
        <w:rPr>
          <w:color w:val="000000" w:themeColor="text1"/>
          <w:sz w:val="20"/>
          <w:szCs w:val="20"/>
        </w:rPr>
        <w:t xml:space="preserve"> </w:t>
      </w:r>
    </w:p>
    <w:p w:rsidR="00631EEF" w:rsidRPr="003A5272" w:rsidRDefault="00631EEF" w:rsidP="0017680C">
      <w:pPr>
        <w:widowControl w:val="0"/>
        <w:numPr>
          <w:ilvl w:val="0"/>
          <w:numId w:val="8"/>
        </w:numPr>
        <w:suppressAutoHyphens w:val="0"/>
        <w:overflowPunct w:val="0"/>
        <w:jc w:val="both"/>
        <w:rPr>
          <w:color w:val="000000" w:themeColor="text1"/>
          <w:kern w:val="2"/>
          <w:sz w:val="20"/>
          <w:szCs w:val="20"/>
        </w:rPr>
      </w:pPr>
      <w:r w:rsidRPr="003A5272">
        <w:rPr>
          <w:color w:val="000000" w:themeColor="text1"/>
          <w:kern w:val="2"/>
          <w:sz w:val="20"/>
          <w:szCs w:val="20"/>
        </w:rPr>
        <w:t xml:space="preserve">Pani/Pana dane osobowe przetwarzane będą na podstawie art. 6 ust. 1 lit. c RODO w celu związanym z postępowaniem o udzielenie zamówienia publicznego na sprzedaż i dostawę </w:t>
      </w:r>
      <w:r w:rsidR="0017680C" w:rsidRPr="0017680C">
        <w:rPr>
          <w:color w:val="000000" w:themeColor="text1"/>
          <w:kern w:val="2"/>
          <w:sz w:val="20"/>
          <w:szCs w:val="20"/>
        </w:rPr>
        <w:t>opatrunków specjalistycznych oraz złącza do systemu podciśnieniowego leczenia ran do Apteki Szpitala Specjalistycznego im. Edmunda Biernackiego w Mielcu</w:t>
      </w:r>
      <w:r w:rsidRPr="003A5272">
        <w:rPr>
          <w:color w:val="000000" w:themeColor="text1"/>
          <w:kern w:val="2"/>
          <w:sz w:val="20"/>
          <w:szCs w:val="20"/>
        </w:rPr>
        <w:t>, znak SzP.ZP.271.</w:t>
      </w:r>
      <w:r w:rsidR="0017680C">
        <w:rPr>
          <w:color w:val="000000" w:themeColor="text1"/>
          <w:kern w:val="2"/>
          <w:sz w:val="20"/>
          <w:szCs w:val="20"/>
        </w:rPr>
        <w:t>66</w:t>
      </w:r>
      <w:r w:rsidRPr="003A5272">
        <w:rPr>
          <w:color w:val="000000" w:themeColor="text1"/>
          <w:kern w:val="2"/>
          <w:sz w:val="20"/>
          <w:szCs w:val="20"/>
        </w:rPr>
        <w:t xml:space="preserve">.21 prowadzonym w trybie postepowania o wartości </w:t>
      </w:r>
      <w:r w:rsidR="00E412EF">
        <w:rPr>
          <w:color w:val="000000" w:themeColor="text1"/>
          <w:kern w:val="2"/>
          <w:sz w:val="20"/>
          <w:szCs w:val="20"/>
        </w:rPr>
        <w:t>poniżej</w:t>
      </w:r>
      <w:r w:rsidRPr="003A5272">
        <w:rPr>
          <w:color w:val="000000" w:themeColor="text1"/>
          <w:kern w:val="2"/>
          <w:sz w:val="20"/>
          <w:szCs w:val="20"/>
        </w:rPr>
        <w:t xml:space="preserve"> 130.000,00 zł (Zarządzenie nr </w:t>
      </w:r>
      <w:r w:rsidR="00E412EF">
        <w:rPr>
          <w:color w:val="000000" w:themeColor="text1"/>
          <w:kern w:val="2"/>
          <w:sz w:val="20"/>
          <w:szCs w:val="20"/>
        </w:rPr>
        <w:t>81</w:t>
      </w:r>
      <w:r w:rsidRPr="003A5272">
        <w:rPr>
          <w:color w:val="000000" w:themeColor="text1"/>
          <w:kern w:val="2"/>
          <w:sz w:val="20"/>
          <w:szCs w:val="20"/>
        </w:rPr>
        <w:t xml:space="preserve">/2021 </w:t>
      </w:r>
      <w:r w:rsidR="008F23BD">
        <w:rPr>
          <w:color w:val="000000" w:themeColor="text1"/>
          <w:kern w:val="2"/>
          <w:sz w:val="20"/>
          <w:szCs w:val="20"/>
        </w:rPr>
        <w:t xml:space="preserve">P.O. </w:t>
      </w:r>
      <w:r w:rsidRPr="003A5272">
        <w:rPr>
          <w:color w:val="000000" w:themeColor="text1"/>
          <w:kern w:val="2"/>
          <w:sz w:val="20"/>
          <w:szCs w:val="20"/>
        </w:rPr>
        <w:t>Dyrektora Szpitala Specjalistycznego im. E</w:t>
      </w:r>
      <w:r w:rsidR="00E412EF">
        <w:rPr>
          <w:color w:val="000000" w:themeColor="text1"/>
          <w:kern w:val="2"/>
          <w:sz w:val="20"/>
          <w:szCs w:val="20"/>
        </w:rPr>
        <w:t>dmunda</w:t>
      </w:r>
      <w:r w:rsidRPr="003A5272">
        <w:rPr>
          <w:color w:val="000000" w:themeColor="text1"/>
          <w:kern w:val="2"/>
          <w:sz w:val="20"/>
          <w:szCs w:val="20"/>
        </w:rPr>
        <w:t xml:space="preserve"> Biernackiego w Mielcu z dnia </w:t>
      </w:r>
      <w:r w:rsidR="00E412EF">
        <w:rPr>
          <w:color w:val="000000" w:themeColor="text1"/>
          <w:kern w:val="2"/>
          <w:sz w:val="20"/>
          <w:szCs w:val="20"/>
        </w:rPr>
        <w:t>28 czerwca</w:t>
      </w:r>
      <w:r w:rsidRPr="003A5272">
        <w:rPr>
          <w:color w:val="000000" w:themeColor="text1"/>
          <w:kern w:val="2"/>
          <w:sz w:val="20"/>
          <w:szCs w:val="20"/>
        </w:rPr>
        <w:t xml:space="preserve"> 2021r. w sprawie przyjęcia regulaminu udzielania zamówień publicznych o wartości </w:t>
      </w:r>
      <w:r w:rsidR="00E412EF">
        <w:rPr>
          <w:color w:val="000000" w:themeColor="text1"/>
          <w:kern w:val="2"/>
          <w:sz w:val="20"/>
          <w:szCs w:val="20"/>
        </w:rPr>
        <w:t>poniżej</w:t>
      </w:r>
      <w:r w:rsidRPr="003A5272">
        <w:rPr>
          <w:color w:val="000000" w:themeColor="text1"/>
          <w:kern w:val="2"/>
          <w:sz w:val="20"/>
          <w:szCs w:val="20"/>
        </w:rPr>
        <w:t xml:space="preserve"> kwoty 130.000,00 zł).</w:t>
      </w:r>
    </w:p>
    <w:p w:rsidR="00631EEF" w:rsidRPr="003A5272" w:rsidRDefault="00631EEF" w:rsidP="00631EEF">
      <w:pPr>
        <w:numPr>
          <w:ilvl w:val="0"/>
          <w:numId w:val="8"/>
        </w:numPr>
        <w:suppressAutoHyphens w:val="0"/>
        <w:ind w:left="360"/>
        <w:contextualSpacing/>
        <w:jc w:val="both"/>
        <w:rPr>
          <w:color w:val="000000" w:themeColor="text1"/>
          <w:kern w:val="2"/>
          <w:sz w:val="20"/>
          <w:szCs w:val="20"/>
        </w:rPr>
      </w:pPr>
      <w:r w:rsidRPr="003A5272">
        <w:rPr>
          <w:color w:val="000000" w:themeColor="text1"/>
          <w:kern w:val="2"/>
          <w:sz w:val="20"/>
          <w:szCs w:val="20"/>
        </w:rPr>
        <w:t>odbiorcami Pani/Pana danych osobowych będą osoby lub podmioty, którym udostępniona zostanie dokumentacja postępowania na podstawie Ustawy z dnia 6 września 2001r. o dostępie do informacji publicznej (</w:t>
      </w:r>
      <w:proofErr w:type="spellStart"/>
      <w:r w:rsidRPr="003A5272">
        <w:rPr>
          <w:color w:val="000000" w:themeColor="text1"/>
          <w:kern w:val="2"/>
          <w:sz w:val="20"/>
          <w:szCs w:val="20"/>
        </w:rPr>
        <w:t>t.j</w:t>
      </w:r>
      <w:proofErr w:type="spellEnd"/>
      <w:r w:rsidRPr="003A5272">
        <w:rPr>
          <w:color w:val="000000" w:themeColor="text1"/>
          <w:kern w:val="2"/>
          <w:sz w:val="20"/>
          <w:szCs w:val="20"/>
        </w:rPr>
        <w:t xml:space="preserve">. Dz.U. z 2020r. poz. 2176),  </w:t>
      </w:r>
    </w:p>
    <w:p w:rsidR="00631EEF" w:rsidRPr="003A5272" w:rsidRDefault="00631EEF" w:rsidP="00631EEF">
      <w:pPr>
        <w:numPr>
          <w:ilvl w:val="0"/>
          <w:numId w:val="8"/>
        </w:numPr>
        <w:suppressAutoHyphens w:val="0"/>
        <w:ind w:left="360"/>
        <w:contextualSpacing/>
        <w:jc w:val="both"/>
        <w:rPr>
          <w:color w:val="000000" w:themeColor="text1"/>
          <w:kern w:val="2"/>
          <w:sz w:val="20"/>
          <w:szCs w:val="20"/>
        </w:rPr>
      </w:pPr>
      <w:r w:rsidRPr="003A5272">
        <w:rPr>
          <w:color w:val="000000" w:themeColor="text1"/>
          <w:kern w:val="2"/>
          <w:sz w:val="20"/>
          <w:szCs w:val="20"/>
        </w:rPr>
        <w:t>Pani/Pana dane osobowe będą przechowywane przez okres 4 lat od dnia zakończenia postępowania o udzielenie zamówienia, a jeżeli czas trwania umowy przekracza 4 lata, okres przechowywania obejmuje cały czas trwania umowy;</w:t>
      </w:r>
    </w:p>
    <w:p w:rsidR="00631EEF" w:rsidRPr="003A5272" w:rsidRDefault="00631EEF" w:rsidP="00631EEF">
      <w:pPr>
        <w:numPr>
          <w:ilvl w:val="0"/>
          <w:numId w:val="8"/>
        </w:numPr>
        <w:suppressAutoHyphens w:val="0"/>
        <w:ind w:left="360"/>
        <w:jc w:val="both"/>
        <w:rPr>
          <w:color w:val="000000" w:themeColor="text1"/>
          <w:kern w:val="2"/>
          <w:sz w:val="20"/>
          <w:szCs w:val="20"/>
        </w:rPr>
      </w:pPr>
      <w:r w:rsidRPr="003A5272">
        <w:rPr>
          <w:color w:val="000000" w:themeColor="text1"/>
          <w:kern w:val="2"/>
          <w:sz w:val="20"/>
          <w:szCs w:val="20"/>
        </w:rPr>
        <w:t xml:space="preserve">obowiązek podania przez Panią/Pana danych osobowych bezpośrednio Pani/Pana dotyczących jest wymogiem ustawowym związanym z udziałem w postępowaniu o udzielenie zamówienia publicznego; </w:t>
      </w:r>
    </w:p>
    <w:p w:rsidR="00631EEF" w:rsidRPr="003A5272" w:rsidRDefault="00631EEF" w:rsidP="00631EEF">
      <w:pPr>
        <w:widowControl w:val="0"/>
        <w:numPr>
          <w:ilvl w:val="0"/>
          <w:numId w:val="8"/>
        </w:numPr>
        <w:overflowPunct w:val="0"/>
        <w:ind w:left="36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w odniesieniu do Pani/Pana danych osobowych decyzje nie będą podejmowane w sposób zautomatyzowany, stosowanie do art. 22 RODO;</w:t>
      </w:r>
    </w:p>
    <w:p w:rsidR="00631EEF" w:rsidRPr="003A5272" w:rsidRDefault="00631EEF" w:rsidP="00631EEF">
      <w:pPr>
        <w:widowControl w:val="0"/>
        <w:numPr>
          <w:ilvl w:val="0"/>
          <w:numId w:val="8"/>
        </w:numPr>
        <w:overflowPunct w:val="0"/>
        <w:ind w:left="36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posiada Pani/Pan:</w:t>
      </w:r>
    </w:p>
    <w:p w:rsidR="00631EEF" w:rsidRPr="003A5272" w:rsidRDefault="00631EEF" w:rsidP="00631EEF">
      <w:pPr>
        <w:widowControl w:val="0"/>
        <w:numPr>
          <w:ilvl w:val="0"/>
          <w:numId w:val="3"/>
        </w:numPr>
        <w:overflowPunct w:val="0"/>
        <w:ind w:left="72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na podstawie art. 15 RODO prawo dostępu do danych osobowych Pani/Pana dotyczących;</w:t>
      </w:r>
    </w:p>
    <w:p w:rsidR="00631EEF" w:rsidRPr="003A5272" w:rsidRDefault="00631EEF" w:rsidP="00631EEF">
      <w:pPr>
        <w:widowControl w:val="0"/>
        <w:numPr>
          <w:ilvl w:val="0"/>
          <w:numId w:val="3"/>
        </w:numPr>
        <w:overflowPunct w:val="0"/>
        <w:ind w:left="72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 xml:space="preserve">na podstawie art. 16 RODO prawo do sprostowania Pani/Pana danych osobowych </w:t>
      </w:r>
      <w:r w:rsidRPr="003A5272">
        <w:rPr>
          <w:i/>
          <w:color w:val="000000" w:themeColor="text1"/>
          <w:sz w:val="20"/>
          <w:szCs w:val="20"/>
        </w:rPr>
        <w:t>(skorzystanie z prawa do sprostowania nie może skutkować zmianą wyniku postępowania o udzielenie zamówienia publicznego ani zmianą postanowień umowy oraz nie może naruszać integralności protokołu oraz jego załączników)</w:t>
      </w:r>
      <w:r w:rsidRPr="003A5272">
        <w:rPr>
          <w:color w:val="000000" w:themeColor="text1"/>
          <w:sz w:val="20"/>
          <w:szCs w:val="20"/>
        </w:rPr>
        <w:t>;</w:t>
      </w:r>
    </w:p>
    <w:p w:rsidR="00631EEF" w:rsidRPr="003A5272" w:rsidRDefault="00631EEF" w:rsidP="00631EEF">
      <w:pPr>
        <w:widowControl w:val="0"/>
        <w:numPr>
          <w:ilvl w:val="0"/>
          <w:numId w:val="2"/>
        </w:numPr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 xml:space="preserve">na podstawie art. 18 RODO prawo żądania od administratora ograniczenia przetwarzania danych osobowych z zastrzeżeniem okresu trwania postępowania o udzielenie zamówienia publicznego oraz przypadków, o których mowa w art. 18 ust. 2 RODO </w:t>
      </w:r>
      <w:r w:rsidRPr="003A5272">
        <w:rPr>
          <w:i/>
          <w:color w:val="000000" w:themeColor="text1"/>
          <w:sz w:val="20"/>
          <w:szCs w:val="20"/>
        </w:rPr>
        <w:t>(prawo do ograniczenia przetwarzania nie ma zastosowania w odniesieniu do przechowywania, w celu zapewnienia korzystania ze środków ochrony prawnej lub w celu ochrony praw innej osoby fizycznej lub prawnej, lub z uwagi na ważne względy interesu publicznego Unii Europejskiej lub państwa członkowskiego</w:t>
      </w:r>
      <w:r w:rsidRPr="003A5272">
        <w:rPr>
          <w:color w:val="000000" w:themeColor="text1"/>
          <w:sz w:val="20"/>
          <w:szCs w:val="20"/>
        </w:rPr>
        <w:t xml:space="preserve">;  </w:t>
      </w:r>
    </w:p>
    <w:p w:rsidR="00631EEF" w:rsidRPr="003A5272" w:rsidRDefault="00631EEF" w:rsidP="00631EEF">
      <w:pPr>
        <w:widowControl w:val="0"/>
        <w:numPr>
          <w:ilvl w:val="0"/>
          <w:numId w:val="2"/>
        </w:numPr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prawo do wniesienia skargi do Prezesa Urzędu Ochrony Danych Osobowych, gdy uzna Pani/Pan, że przetwarzanie danych osobowych Pani/Pana dotyczących narusza przepisy RODO;</w:t>
      </w:r>
    </w:p>
    <w:p w:rsidR="00631EEF" w:rsidRPr="003A5272" w:rsidRDefault="00631EEF" w:rsidP="00631EEF">
      <w:pPr>
        <w:widowControl w:val="0"/>
        <w:numPr>
          <w:ilvl w:val="0"/>
          <w:numId w:val="8"/>
        </w:numPr>
        <w:overflowPunct w:val="0"/>
        <w:ind w:left="36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nie przysługuje Pani/Panu:</w:t>
      </w:r>
    </w:p>
    <w:p w:rsidR="00631EEF" w:rsidRPr="003A5272" w:rsidRDefault="00631EEF" w:rsidP="00631EEF">
      <w:pPr>
        <w:widowControl w:val="0"/>
        <w:numPr>
          <w:ilvl w:val="0"/>
          <w:numId w:val="4"/>
        </w:numPr>
        <w:overflowPunct w:val="0"/>
        <w:ind w:left="72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w związku z art. 17 ust. 3 lit. b, d lub e RODO prawo do usunięcia danych osobowych;</w:t>
      </w:r>
    </w:p>
    <w:p w:rsidR="00631EEF" w:rsidRPr="003A5272" w:rsidRDefault="00631EEF" w:rsidP="00631EEF">
      <w:pPr>
        <w:widowControl w:val="0"/>
        <w:numPr>
          <w:ilvl w:val="0"/>
          <w:numId w:val="4"/>
        </w:numPr>
        <w:overflowPunct w:val="0"/>
        <w:ind w:left="72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prawo do przenoszenia danych osobowych, o którym mowa w art. 20 RODO;</w:t>
      </w:r>
    </w:p>
    <w:p w:rsidR="00631EEF" w:rsidRPr="003A5272" w:rsidRDefault="00631EEF" w:rsidP="00631EEF">
      <w:pPr>
        <w:widowControl w:val="0"/>
        <w:numPr>
          <w:ilvl w:val="0"/>
          <w:numId w:val="4"/>
        </w:numPr>
        <w:overflowPunct w:val="0"/>
        <w:ind w:left="72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631EEF" w:rsidRDefault="00631EEF" w:rsidP="00631EEF">
      <w:pPr>
        <w:widowControl w:val="0"/>
        <w:numPr>
          <w:ilvl w:val="0"/>
          <w:numId w:val="8"/>
        </w:numPr>
        <w:overflowPunct w:val="0"/>
        <w:ind w:left="360"/>
        <w:jc w:val="both"/>
        <w:textAlignment w:val="baseline"/>
        <w:rPr>
          <w:color w:val="000000" w:themeColor="text1"/>
          <w:sz w:val="20"/>
          <w:szCs w:val="20"/>
        </w:rPr>
      </w:pPr>
      <w:r w:rsidRPr="003A5272">
        <w:rPr>
          <w:color w:val="000000" w:themeColor="text1"/>
          <w:sz w:val="20"/>
          <w:szCs w:val="20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17680C" w:rsidRPr="003A5272" w:rsidRDefault="0017680C" w:rsidP="0017680C">
      <w:pPr>
        <w:widowControl w:val="0"/>
        <w:overflowPunct w:val="0"/>
        <w:jc w:val="both"/>
        <w:textAlignment w:val="baseline"/>
        <w:rPr>
          <w:color w:val="000000" w:themeColor="text1"/>
          <w:sz w:val="20"/>
          <w:szCs w:val="20"/>
        </w:rPr>
      </w:pPr>
    </w:p>
    <w:p w:rsidR="00FF6586" w:rsidRPr="00D053FA" w:rsidRDefault="00864E29" w:rsidP="00D053FA">
      <w:pPr>
        <w:pStyle w:val="Akapitzlist"/>
        <w:numPr>
          <w:ilvl w:val="0"/>
          <w:numId w:val="1"/>
        </w:numPr>
        <w:shd w:val="clear" w:color="auto" w:fill="FFFFFF"/>
        <w:suppressAutoHyphens w:val="0"/>
        <w:ind w:left="360"/>
        <w:rPr>
          <w:b/>
          <w:sz w:val="20"/>
          <w:szCs w:val="20"/>
          <w:lang w:eastAsia="pl-PL"/>
        </w:rPr>
      </w:pPr>
      <w:r w:rsidRPr="00D053FA">
        <w:rPr>
          <w:b/>
          <w:sz w:val="20"/>
          <w:szCs w:val="20"/>
          <w:lang w:eastAsia="pl-PL"/>
        </w:rPr>
        <w:t>ZAŁĄCZNIKI DO ZAPYTANIA OFERTOWEGO</w:t>
      </w:r>
      <w:r w:rsidR="002D6F37" w:rsidRPr="00D053FA">
        <w:rPr>
          <w:b/>
          <w:sz w:val="20"/>
          <w:szCs w:val="20"/>
          <w:lang w:eastAsia="pl-PL"/>
        </w:rPr>
        <w:t>:</w:t>
      </w:r>
    </w:p>
    <w:p w:rsidR="005E0643" w:rsidRPr="00D053FA" w:rsidRDefault="005E0643" w:rsidP="00D053FA">
      <w:pPr>
        <w:suppressAutoHyphens w:val="0"/>
        <w:rPr>
          <w:b/>
          <w:sz w:val="10"/>
          <w:szCs w:val="10"/>
          <w:lang w:eastAsia="pl-PL"/>
        </w:rPr>
      </w:pPr>
    </w:p>
    <w:p w:rsidR="002D6F37" w:rsidRPr="00D053FA" w:rsidRDefault="002D6F37" w:rsidP="00E366C4">
      <w:pPr>
        <w:suppressAutoHyphens w:val="0"/>
        <w:ind w:left="426"/>
        <w:rPr>
          <w:sz w:val="20"/>
          <w:szCs w:val="20"/>
          <w:lang w:eastAsia="pl-PL"/>
        </w:rPr>
      </w:pPr>
      <w:r w:rsidRPr="00D053FA">
        <w:rPr>
          <w:sz w:val="20"/>
          <w:szCs w:val="20"/>
          <w:lang w:eastAsia="pl-PL"/>
        </w:rPr>
        <w:t>Załącznik nr 1</w:t>
      </w:r>
      <w:r w:rsidR="00E412EF" w:rsidRPr="00E412EF">
        <w:rPr>
          <w:sz w:val="20"/>
          <w:szCs w:val="20"/>
          <w:lang w:eastAsia="pl-PL"/>
        </w:rPr>
        <w:t xml:space="preserve">– </w:t>
      </w:r>
      <w:r w:rsidRPr="00D053FA">
        <w:rPr>
          <w:sz w:val="20"/>
          <w:szCs w:val="20"/>
          <w:lang w:eastAsia="pl-PL"/>
        </w:rPr>
        <w:t>Formularz ofertowy</w:t>
      </w:r>
    </w:p>
    <w:p w:rsidR="005E0643" w:rsidRPr="00D053FA" w:rsidRDefault="005E0643" w:rsidP="00E366C4">
      <w:pPr>
        <w:suppressAutoHyphens w:val="0"/>
        <w:ind w:left="426"/>
        <w:rPr>
          <w:sz w:val="10"/>
          <w:szCs w:val="10"/>
          <w:lang w:eastAsia="pl-PL"/>
        </w:rPr>
      </w:pPr>
    </w:p>
    <w:p w:rsidR="00864E29" w:rsidRPr="00D053FA" w:rsidRDefault="002D6F37" w:rsidP="00864E29">
      <w:pPr>
        <w:suppressAutoHyphens w:val="0"/>
        <w:ind w:left="426"/>
        <w:rPr>
          <w:sz w:val="20"/>
          <w:szCs w:val="20"/>
          <w:lang w:eastAsia="pl-PL"/>
        </w:rPr>
      </w:pPr>
      <w:r w:rsidRPr="00D053FA">
        <w:rPr>
          <w:sz w:val="20"/>
          <w:szCs w:val="20"/>
          <w:lang w:eastAsia="pl-PL"/>
        </w:rPr>
        <w:t>Załącznik nr 2</w:t>
      </w:r>
      <w:r w:rsidR="00E412EF" w:rsidRPr="00E412EF">
        <w:rPr>
          <w:sz w:val="20"/>
          <w:szCs w:val="20"/>
          <w:lang w:eastAsia="pl-PL"/>
        </w:rPr>
        <w:t xml:space="preserve">– </w:t>
      </w:r>
      <w:r w:rsidRPr="00D053FA">
        <w:rPr>
          <w:sz w:val="20"/>
          <w:szCs w:val="20"/>
          <w:lang w:eastAsia="pl-PL"/>
        </w:rPr>
        <w:t>Projekt umowy</w:t>
      </w:r>
      <w:r w:rsidR="000C4ADB" w:rsidRPr="00D053FA">
        <w:rPr>
          <w:sz w:val="20"/>
          <w:szCs w:val="20"/>
          <w:lang w:eastAsia="pl-PL"/>
        </w:rPr>
        <w:t xml:space="preserve"> </w:t>
      </w:r>
    </w:p>
    <w:p w:rsidR="00703AF8" w:rsidRPr="00D053FA" w:rsidRDefault="00703AF8" w:rsidP="00864E29">
      <w:pPr>
        <w:suppressAutoHyphens w:val="0"/>
        <w:ind w:left="426"/>
        <w:rPr>
          <w:sz w:val="10"/>
          <w:szCs w:val="10"/>
          <w:lang w:eastAsia="pl-PL"/>
        </w:rPr>
      </w:pPr>
    </w:p>
    <w:p w:rsidR="00D053FA" w:rsidRDefault="00703AF8" w:rsidP="00B5708F">
      <w:pPr>
        <w:suppressAutoHyphens w:val="0"/>
        <w:ind w:left="426"/>
        <w:rPr>
          <w:sz w:val="20"/>
          <w:szCs w:val="20"/>
          <w:lang w:eastAsia="pl-PL"/>
        </w:rPr>
      </w:pPr>
      <w:r w:rsidRPr="00D053FA">
        <w:rPr>
          <w:sz w:val="20"/>
          <w:szCs w:val="20"/>
          <w:lang w:eastAsia="pl-PL"/>
        </w:rPr>
        <w:t xml:space="preserve">Załącznik nr 3 – </w:t>
      </w:r>
      <w:r w:rsidR="00B5708F" w:rsidRPr="00D053FA">
        <w:rPr>
          <w:sz w:val="20"/>
          <w:szCs w:val="20"/>
          <w:lang w:eastAsia="pl-PL"/>
        </w:rPr>
        <w:t xml:space="preserve">Oświadczenie, że oferowany asortyment posiada dokumenty wymagane przez obowiązujące </w:t>
      </w:r>
    </w:p>
    <w:p w:rsidR="00D053FA" w:rsidRDefault="00D053FA" w:rsidP="00D053FA">
      <w:pPr>
        <w:suppressAutoHyphens w:val="0"/>
        <w:ind w:left="1416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 w:rsidR="00B5708F" w:rsidRPr="00D053FA">
        <w:rPr>
          <w:sz w:val="20"/>
          <w:szCs w:val="20"/>
          <w:lang w:eastAsia="pl-PL"/>
        </w:rPr>
        <w:t xml:space="preserve">prawo na podstawie których może być wprowadzony do obrotu i stosowania w placówkach </w:t>
      </w:r>
    </w:p>
    <w:p w:rsidR="00B5708F" w:rsidRPr="00D053FA" w:rsidRDefault="00D053FA" w:rsidP="00D053FA">
      <w:pPr>
        <w:suppressAutoHyphens w:val="0"/>
        <w:ind w:left="1416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       </w:t>
      </w:r>
      <w:r w:rsidR="00B5708F" w:rsidRPr="00D053FA">
        <w:rPr>
          <w:sz w:val="20"/>
          <w:szCs w:val="20"/>
          <w:lang w:eastAsia="pl-PL"/>
        </w:rPr>
        <w:t>ochrony zdrowia RP</w:t>
      </w:r>
    </w:p>
    <w:p w:rsidR="00864E29" w:rsidRPr="00D053FA" w:rsidRDefault="00864E29" w:rsidP="00D266EC">
      <w:pPr>
        <w:spacing w:line="360" w:lineRule="auto"/>
        <w:rPr>
          <w:sz w:val="20"/>
          <w:szCs w:val="20"/>
          <w:lang w:eastAsia="pl-PL"/>
        </w:rPr>
      </w:pPr>
    </w:p>
    <w:p w:rsidR="00271A65" w:rsidRPr="00D053FA" w:rsidRDefault="00271A65" w:rsidP="00D266EC">
      <w:pPr>
        <w:spacing w:line="360" w:lineRule="auto"/>
        <w:rPr>
          <w:sz w:val="20"/>
          <w:szCs w:val="20"/>
          <w:lang w:eastAsia="pl-PL"/>
        </w:rPr>
      </w:pPr>
    </w:p>
    <w:p w:rsidR="00271A65" w:rsidRPr="00D053FA" w:rsidRDefault="00271A65" w:rsidP="00D266EC">
      <w:pPr>
        <w:spacing w:line="360" w:lineRule="auto"/>
        <w:rPr>
          <w:sz w:val="20"/>
          <w:szCs w:val="20"/>
          <w:lang w:eastAsia="pl-PL"/>
        </w:rPr>
      </w:pPr>
    </w:p>
    <w:p w:rsidR="00FF6586" w:rsidRPr="00D053FA" w:rsidRDefault="00FF6586" w:rsidP="00851B47">
      <w:pPr>
        <w:shd w:val="clear" w:color="auto" w:fill="FFFFFF"/>
        <w:ind w:left="4674" w:hanging="426"/>
        <w:jc w:val="center"/>
        <w:rPr>
          <w:sz w:val="20"/>
          <w:szCs w:val="20"/>
          <w:lang w:eastAsia="pl-PL"/>
        </w:rPr>
      </w:pPr>
      <w:r w:rsidRPr="00D053FA">
        <w:rPr>
          <w:sz w:val="20"/>
          <w:szCs w:val="20"/>
          <w:lang w:eastAsia="pl-PL"/>
        </w:rPr>
        <w:t>………………………………………</w:t>
      </w:r>
    </w:p>
    <w:p w:rsidR="00B80AD1" w:rsidRPr="008F12C1" w:rsidRDefault="008F12C1" w:rsidP="00851B47">
      <w:pPr>
        <w:shd w:val="clear" w:color="auto" w:fill="FFFFFF"/>
        <w:ind w:left="3966" w:firstLine="282"/>
        <w:contextualSpacing/>
        <w:jc w:val="center"/>
        <w:rPr>
          <w:i/>
          <w:sz w:val="14"/>
          <w:szCs w:val="14"/>
          <w:lang w:eastAsia="pl-PL"/>
        </w:rPr>
      </w:pPr>
      <w:r w:rsidRPr="008F12C1">
        <w:rPr>
          <w:i/>
          <w:sz w:val="14"/>
          <w:szCs w:val="14"/>
          <w:lang w:eastAsia="pl-PL"/>
        </w:rPr>
        <w:t>P</w:t>
      </w:r>
      <w:r w:rsidR="00FF6586" w:rsidRPr="008F12C1">
        <w:rPr>
          <w:i/>
          <w:sz w:val="14"/>
          <w:szCs w:val="14"/>
          <w:lang w:eastAsia="pl-PL"/>
        </w:rPr>
        <w:t xml:space="preserve">odpis </w:t>
      </w:r>
      <w:r w:rsidR="00F81CAC">
        <w:rPr>
          <w:i/>
          <w:sz w:val="14"/>
          <w:szCs w:val="14"/>
          <w:lang w:eastAsia="pl-PL"/>
        </w:rPr>
        <w:t xml:space="preserve">Dyrektora szpitala </w:t>
      </w:r>
      <w:r w:rsidRPr="008F12C1">
        <w:rPr>
          <w:i/>
          <w:sz w:val="14"/>
          <w:szCs w:val="14"/>
          <w:lang w:eastAsia="pl-PL"/>
        </w:rPr>
        <w:t>lub osoby upoważnionej</w:t>
      </w:r>
    </w:p>
    <w:p w:rsidR="00D053FA" w:rsidRDefault="00D053FA" w:rsidP="00D053FA">
      <w:pPr>
        <w:shd w:val="clear" w:color="auto" w:fill="FFFFFF"/>
        <w:ind w:firstLine="282"/>
        <w:contextualSpacing/>
        <w:jc w:val="both"/>
        <w:rPr>
          <w:i/>
          <w:sz w:val="18"/>
          <w:szCs w:val="18"/>
          <w:lang w:eastAsia="pl-PL"/>
        </w:rPr>
      </w:pPr>
    </w:p>
    <w:p w:rsidR="00D053FA" w:rsidRPr="00D053FA" w:rsidRDefault="00D053FA" w:rsidP="00D053FA">
      <w:pPr>
        <w:shd w:val="clear" w:color="auto" w:fill="FFFFFF"/>
        <w:ind w:firstLine="282"/>
        <w:contextualSpacing/>
        <w:jc w:val="both"/>
        <w:rPr>
          <w:sz w:val="20"/>
          <w:szCs w:val="20"/>
        </w:rPr>
      </w:pPr>
    </w:p>
    <w:p w:rsidR="00B80AD1" w:rsidRPr="00D053FA" w:rsidRDefault="00B80AD1" w:rsidP="00D053FA">
      <w:pPr>
        <w:jc w:val="both"/>
        <w:rPr>
          <w:sz w:val="20"/>
          <w:szCs w:val="20"/>
        </w:rPr>
        <w:sectPr w:rsidR="00B80AD1" w:rsidRPr="00D053FA" w:rsidSect="00C808D9">
          <w:pgSz w:w="11906" w:h="16838"/>
          <w:pgMar w:top="1417" w:right="1274" w:bottom="1417" w:left="1417" w:header="708" w:footer="708" w:gutter="0"/>
          <w:cols w:space="708"/>
          <w:docGrid w:linePitch="360"/>
        </w:sectPr>
      </w:pPr>
    </w:p>
    <w:p w:rsidR="00111DD3" w:rsidRPr="00332EDD" w:rsidRDefault="00111DD3" w:rsidP="00111DD3">
      <w:pPr>
        <w:tabs>
          <w:tab w:val="left" w:pos="0"/>
          <w:tab w:val="left" w:pos="4500"/>
        </w:tabs>
        <w:suppressAutoHyphens w:val="0"/>
        <w:jc w:val="right"/>
        <w:rPr>
          <w:b/>
          <w:sz w:val="22"/>
          <w:szCs w:val="22"/>
          <w:lang w:eastAsia="pl-PL"/>
        </w:rPr>
      </w:pPr>
      <w:r w:rsidRPr="00332EDD">
        <w:rPr>
          <w:b/>
          <w:sz w:val="22"/>
          <w:szCs w:val="22"/>
          <w:lang w:eastAsia="pl-PL"/>
        </w:rPr>
        <w:t>Załącznik nr 1 do Za</w:t>
      </w:r>
      <w:r>
        <w:rPr>
          <w:b/>
          <w:sz w:val="22"/>
          <w:szCs w:val="22"/>
          <w:lang w:eastAsia="pl-PL"/>
        </w:rPr>
        <w:t>pytania ofertowego</w:t>
      </w:r>
    </w:p>
    <w:p w:rsidR="00111DD3" w:rsidRPr="00332EDD" w:rsidRDefault="00111DD3" w:rsidP="00111DD3">
      <w:pPr>
        <w:suppressAutoHyphens w:val="0"/>
        <w:jc w:val="right"/>
        <w:rPr>
          <w:lang w:eastAsia="pl-PL"/>
        </w:rPr>
      </w:pPr>
    </w:p>
    <w:p w:rsidR="00111DD3" w:rsidRPr="00332EDD" w:rsidRDefault="00111DD3" w:rsidP="00111DD3">
      <w:pPr>
        <w:suppressAutoHyphens w:val="0"/>
        <w:jc w:val="right"/>
        <w:rPr>
          <w:sz w:val="20"/>
          <w:szCs w:val="20"/>
          <w:lang w:eastAsia="pl-PL"/>
        </w:rPr>
      </w:pPr>
      <w:r w:rsidRPr="00332EDD">
        <w:rPr>
          <w:sz w:val="20"/>
          <w:szCs w:val="20"/>
          <w:lang w:eastAsia="pl-PL"/>
        </w:rPr>
        <w:t xml:space="preserve">............................, dnia .................. </w:t>
      </w:r>
    </w:p>
    <w:p w:rsidR="00111DD3" w:rsidRPr="00332EDD" w:rsidRDefault="00111DD3" w:rsidP="00111DD3">
      <w:pPr>
        <w:suppressAutoHyphens w:val="0"/>
        <w:ind w:left="5664" w:firstLine="708"/>
        <w:jc w:val="both"/>
        <w:rPr>
          <w:sz w:val="18"/>
          <w:lang w:eastAsia="pl-PL"/>
        </w:rPr>
      </w:pPr>
      <w:r w:rsidRPr="00332EDD">
        <w:rPr>
          <w:sz w:val="16"/>
          <w:szCs w:val="16"/>
          <w:lang w:eastAsia="pl-PL"/>
        </w:rPr>
        <w:t xml:space="preserve">    (miejscowość)</w:t>
      </w:r>
    </w:p>
    <w:p w:rsidR="00111DD3" w:rsidRPr="00332EDD" w:rsidRDefault="00111DD3" w:rsidP="00111DD3">
      <w:pPr>
        <w:suppressAutoHyphens w:val="0"/>
        <w:jc w:val="both"/>
        <w:rPr>
          <w:sz w:val="16"/>
          <w:szCs w:val="16"/>
          <w:lang w:eastAsia="pl-PL"/>
        </w:rPr>
      </w:pPr>
      <w:r w:rsidRPr="00332EDD">
        <w:rPr>
          <w:sz w:val="16"/>
          <w:szCs w:val="16"/>
          <w:lang w:eastAsia="pl-PL"/>
        </w:rPr>
        <w:t>(pieczęć firmowa Wykonawcy)</w:t>
      </w:r>
    </w:p>
    <w:p w:rsidR="00111DD3" w:rsidRPr="00332EDD" w:rsidRDefault="00111DD3" w:rsidP="00111DD3">
      <w:pPr>
        <w:suppressAutoHyphens w:val="0"/>
        <w:jc w:val="both"/>
        <w:rPr>
          <w:sz w:val="16"/>
          <w:szCs w:val="16"/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sz w:val="16"/>
          <w:szCs w:val="16"/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sz w:val="16"/>
          <w:szCs w:val="16"/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sz w:val="16"/>
          <w:szCs w:val="16"/>
          <w:lang w:eastAsia="pl-PL"/>
        </w:rPr>
      </w:pPr>
    </w:p>
    <w:p w:rsidR="00111DD3" w:rsidRPr="00332EDD" w:rsidRDefault="00111DD3" w:rsidP="00111DD3">
      <w:pPr>
        <w:keepNext/>
        <w:suppressAutoHyphens w:val="0"/>
        <w:autoSpaceDE w:val="0"/>
        <w:autoSpaceDN w:val="0"/>
        <w:adjustRightInd w:val="0"/>
        <w:jc w:val="center"/>
        <w:outlineLvl w:val="3"/>
        <w:rPr>
          <w:sz w:val="40"/>
          <w:szCs w:val="20"/>
          <w:lang w:eastAsia="pl-PL"/>
        </w:rPr>
      </w:pPr>
      <w:r w:rsidRPr="00332EDD">
        <w:rPr>
          <w:b/>
          <w:i/>
          <w:sz w:val="32"/>
          <w:szCs w:val="32"/>
          <w:lang w:eastAsia="pl-PL"/>
        </w:rPr>
        <w:t>FORMULARZ OFERTY</w:t>
      </w:r>
    </w:p>
    <w:p w:rsidR="00111DD3" w:rsidRPr="00332EDD" w:rsidRDefault="00111DD3" w:rsidP="00111DD3">
      <w:pPr>
        <w:suppressAutoHyphens w:val="0"/>
        <w:jc w:val="both"/>
        <w:rPr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sz w:val="10"/>
          <w:szCs w:val="10"/>
          <w:lang w:eastAsia="pl-PL"/>
        </w:rPr>
      </w:pPr>
      <w:r w:rsidRPr="00332EDD">
        <w:rPr>
          <w:sz w:val="20"/>
          <w:szCs w:val="20"/>
          <w:lang w:eastAsia="pl-PL"/>
        </w:rPr>
        <w:t>Dane Wykonawcy: .....................................................................................</w:t>
      </w:r>
    </w:p>
    <w:p w:rsidR="00111DD3" w:rsidRPr="00332EDD" w:rsidRDefault="00111DD3" w:rsidP="00111DD3">
      <w:pPr>
        <w:suppressAutoHyphens w:val="0"/>
        <w:jc w:val="both"/>
        <w:rPr>
          <w:sz w:val="10"/>
          <w:szCs w:val="10"/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sz w:val="10"/>
          <w:szCs w:val="10"/>
          <w:lang w:eastAsia="pl-PL"/>
        </w:rPr>
      </w:pPr>
      <w:r w:rsidRPr="00332EDD">
        <w:rPr>
          <w:sz w:val="20"/>
          <w:szCs w:val="20"/>
          <w:lang w:eastAsia="pl-PL"/>
        </w:rPr>
        <w:t>Adres (siedziba) Wykonawcy: ...............................................................</w:t>
      </w:r>
      <w:r>
        <w:rPr>
          <w:sz w:val="20"/>
          <w:szCs w:val="20"/>
          <w:lang w:eastAsia="pl-PL"/>
        </w:rPr>
        <w:t xml:space="preserve">.............................. </w:t>
      </w:r>
    </w:p>
    <w:p w:rsidR="00111DD3" w:rsidRPr="00332EDD" w:rsidRDefault="00111DD3" w:rsidP="00111DD3">
      <w:pPr>
        <w:suppressAutoHyphens w:val="0"/>
        <w:jc w:val="both"/>
        <w:rPr>
          <w:sz w:val="10"/>
          <w:szCs w:val="10"/>
          <w:lang w:eastAsia="pl-PL"/>
        </w:rPr>
      </w:pPr>
    </w:p>
    <w:p w:rsidR="00111DD3" w:rsidRPr="009C7741" w:rsidRDefault="00111DD3" w:rsidP="00111DD3">
      <w:pPr>
        <w:suppressAutoHyphens w:val="0"/>
        <w:jc w:val="both"/>
        <w:rPr>
          <w:sz w:val="10"/>
          <w:szCs w:val="10"/>
          <w:lang w:val="en-US" w:eastAsia="pl-PL"/>
        </w:rPr>
      </w:pPr>
      <w:r w:rsidRPr="009C7741">
        <w:rPr>
          <w:sz w:val="20"/>
          <w:szCs w:val="20"/>
          <w:lang w:val="en-US" w:eastAsia="pl-PL"/>
        </w:rPr>
        <w:t>Tel.  ..............................   Fax ..............................              E-mail…………………………..</w:t>
      </w:r>
    </w:p>
    <w:p w:rsidR="00111DD3" w:rsidRPr="009C7741" w:rsidRDefault="00111DD3" w:rsidP="00111DD3">
      <w:pPr>
        <w:suppressAutoHyphens w:val="0"/>
        <w:jc w:val="both"/>
        <w:rPr>
          <w:sz w:val="10"/>
          <w:szCs w:val="10"/>
          <w:lang w:val="en-US" w:eastAsia="pl-PL"/>
        </w:rPr>
      </w:pPr>
    </w:p>
    <w:p w:rsidR="00111DD3" w:rsidRPr="00332EDD" w:rsidRDefault="00111DD3" w:rsidP="00111DD3">
      <w:pPr>
        <w:suppressAutoHyphens w:val="0"/>
        <w:jc w:val="both"/>
        <w:rPr>
          <w:sz w:val="20"/>
          <w:szCs w:val="20"/>
          <w:lang w:eastAsia="pl-PL"/>
        </w:rPr>
      </w:pPr>
      <w:r w:rsidRPr="009C7741">
        <w:rPr>
          <w:sz w:val="20"/>
          <w:szCs w:val="20"/>
          <w:lang w:val="en-US" w:eastAsia="pl-PL"/>
        </w:rPr>
        <w:t xml:space="preserve">NIP: ..............................   </w:t>
      </w:r>
      <w:r w:rsidRPr="00332EDD">
        <w:rPr>
          <w:sz w:val="20"/>
          <w:szCs w:val="20"/>
          <w:lang w:eastAsia="pl-PL"/>
        </w:rPr>
        <w:t>REGON: ...................... .</w:t>
      </w:r>
    </w:p>
    <w:p w:rsidR="00111DD3" w:rsidRPr="00332EDD" w:rsidRDefault="00111DD3" w:rsidP="00111DD3">
      <w:pPr>
        <w:suppressAutoHyphens w:val="0"/>
        <w:jc w:val="both"/>
        <w:rPr>
          <w:sz w:val="20"/>
          <w:szCs w:val="20"/>
          <w:lang w:eastAsia="pl-PL"/>
        </w:rPr>
      </w:pPr>
    </w:p>
    <w:p w:rsidR="00111DD3" w:rsidRDefault="00111DD3" w:rsidP="00111DD3">
      <w:pPr>
        <w:jc w:val="both"/>
        <w:rPr>
          <w:sz w:val="20"/>
          <w:szCs w:val="20"/>
        </w:rPr>
      </w:pPr>
    </w:p>
    <w:p w:rsidR="00111DD3" w:rsidRPr="00B2427E" w:rsidRDefault="00111DD3" w:rsidP="00111DD3">
      <w:pPr>
        <w:jc w:val="both"/>
      </w:pPr>
      <w:r w:rsidRPr="00F54EEB">
        <w:rPr>
          <w:sz w:val="20"/>
          <w:szCs w:val="20"/>
        </w:rPr>
        <w:t xml:space="preserve">Nawiązując do </w:t>
      </w:r>
      <w:r>
        <w:rPr>
          <w:sz w:val="20"/>
          <w:szCs w:val="20"/>
        </w:rPr>
        <w:t>zapytania ofertowego</w:t>
      </w:r>
      <w:r w:rsidRPr="00F54EEB">
        <w:rPr>
          <w:sz w:val="20"/>
          <w:szCs w:val="20"/>
        </w:rPr>
        <w:t xml:space="preserve"> na:</w:t>
      </w:r>
    </w:p>
    <w:p w:rsidR="00111DD3" w:rsidRPr="00332EDD" w:rsidRDefault="00111DD3" w:rsidP="00111DD3">
      <w:pPr>
        <w:suppressAutoHyphens w:val="0"/>
        <w:jc w:val="both"/>
        <w:rPr>
          <w:sz w:val="20"/>
          <w:szCs w:val="20"/>
          <w:lang w:eastAsia="pl-PL"/>
        </w:rPr>
      </w:pPr>
    </w:p>
    <w:p w:rsidR="0017680C" w:rsidRDefault="00F233DC" w:rsidP="00631EEF">
      <w:pPr>
        <w:suppressAutoHyphens w:val="0"/>
        <w:jc w:val="center"/>
        <w:rPr>
          <w:b/>
          <w:color w:val="000000"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s</w:t>
      </w:r>
      <w:r w:rsidRPr="00F233DC">
        <w:rPr>
          <w:b/>
          <w:sz w:val="20"/>
          <w:szCs w:val="20"/>
          <w:lang w:eastAsia="pl-PL"/>
        </w:rPr>
        <w:t>przedaż i dostaw</w:t>
      </w:r>
      <w:r>
        <w:rPr>
          <w:b/>
          <w:sz w:val="20"/>
          <w:szCs w:val="20"/>
          <w:lang w:eastAsia="pl-PL"/>
        </w:rPr>
        <w:t>ę</w:t>
      </w:r>
      <w:r w:rsidRPr="00F233DC">
        <w:rPr>
          <w:b/>
          <w:sz w:val="20"/>
          <w:szCs w:val="20"/>
          <w:lang w:eastAsia="pl-PL"/>
        </w:rPr>
        <w:t xml:space="preserve"> </w:t>
      </w:r>
      <w:r w:rsidR="0017680C" w:rsidRPr="0017680C">
        <w:rPr>
          <w:b/>
          <w:sz w:val="20"/>
          <w:szCs w:val="20"/>
          <w:lang w:eastAsia="pl-PL"/>
        </w:rPr>
        <w:t>opatrunków specjalistycznych oraz złącza do systemu podciśnieniowego leczenia ran do Apteki Szpitala Specjalistycznego im. Edmunda Biernackiego w Mielcu</w:t>
      </w:r>
      <w:r w:rsidR="00D22F81">
        <w:rPr>
          <w:b/>
          <w:color w:val="000000"/>
          <w:sz w:val="20"/>
          <w:szCs w:val="20"/>
          <w:lang w:eastAsia="pl-PL"/>
        </w:rPr>
        <w:t>,</w:t>
      </w:r>
    </w:p>
    <w:p w:rsidR="00111DD3" w:rsidRPr="006A0ED5" w:rsidRDefault="00D22F81" w:rsidP="00631EEF">
      <w:pPr>
        <w:suppressAutoHyphens w:val="0"/>
        <w:jc w:val="center"/>
        <w:rPr>
          <w:b/>
          <w:color w:val="000000"/>
          <w:sz w:val="20"/>
          <w:szCs w:val="20"/>
          <w:lang w:eastAsia="pl-PL"/>
        </w:rPr>
      </w:pPr>
      <w:r>
        <w:rPr>
          <w:b/>
          <w:color w:val="000000"/>
          <w:sz w:val="20"/>
          <w:szCs w:val="20"/>
          <w:lang w:eastAsia="pl-PL"/>
        </w:rPr>
        <w:t xml:space="preserve"> znak SzP.ZP.271.</w:t>
      </w:r>
      <w:r w:rsidR="0017680C">
        <w:rPr>
          <w:b/>
          <w:color w:val="000000"/>
          <w:sz w:val="20"/>
          <w:szCs w:val="20"/>
          <w:lang w:eastAsia="pl-PL"/>
        </w:rPr>
        <w:t>66</w:t>
      </w:r>
      <w:r>
        <w:rPr>
          <w:b/>
          <w:color w:val="000000"/>
          <w:sz w:val="20"/>
          <w:szCs w:val="20"/>
          <w:lang w:eastAsia="pl-PL"/>
        </w:rPr>
        <w:t>.21</w:t>
      </w:r>
    </w:p>
    <w:p w:rsidR="00111DD3" w:rsidRPr="00851B47" w:rsidRDefault="00111DD3" w:rsidP="00111DD3">
      <w:pPr>
        <w:suppressAutoHyphens w:val="0"/>
        <w:jc w:val="center"/>
        <w:rPr>
          <w:b/>
          <w:color w:val="000000"/>
          <w:sz w:val="22"/>
          <w:szCs w:val="22"/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b/>
          <w:sz w:val="22"/>
          <w:szCs w:val="22"/>
          <w:lang w:eastAsia="pl-PL"/>
        </w:rPr>
      </w:pPr>
      <w:r w:rsidRPr="00332EDD">
        <w:rPr>
          <w:sz w:val="20"/>
          <w:szCs w:val="20"/>
          <w:lang w:eastAsia="pl-PL"/>
        </w:rPr>
        <w:t>oferujemy realizację w/w Przedmiotu Zamówienia:</w:t>
      </w:r>
    </w:p>
    <w:p w:rsidR="00111DD3" w:rsidRDefault="00111DD3" w:rsidP="00111DD3">
      <w:pPr>
        <w:suppressAutoHyphens w:val="0"/>
        <w:jc w:val="both"/>
        <w:rPr>
          <w:sz w:val="20"/>
          <w:szCs w:val="20"/>
          <w:lang w:eastAsia="pl-PL"/>
        </w:rPr>
      </w:pPr>
    </w:p>
    <w:p w:rsidR="00111DD3" w:rsidRPr="00332EDD" w:rsidRDefault="00111DD3" w:rsidP="00111DD3">
      <w:pPr>
        <w:suppressAutoHyphens w:val="0"/>
        <w:jc w:val="both"/>
        <w:rPr>
          <w:sz w:val="20"/>
          <w:szCs w:val="20"/>
          <w:lang w:eastAsia="pl-PL"/>
        </w:rPr>
      </w:pPr>
    </w:p>
    <w:p w:rsidR="00111DD3" w:rsidRPr="009072AA" w:rsidRDefault="00111DD3" w:rsidP="00111DD3">
      <w:pPr>
        <w:suppressAutoHyphens w:val="0"/>
        <w:jc w:val="both"/>
        <w:rPr>
          <w:b/>
          <w:sz w:val="10"/>
          <w:szCs w:val="10"/>
          <w:lang w:eastAsia="pl-PL"/>
        </w:rPr>
      </w:pPr>
      <w:r w:rsidRPr="009072AA">
        <w:rPr>
          <w:b/>
          <w:sz w:val="20"/>
          <w:szCs w:val="20"/>
          <w:lang w:eastAsia="pl-PL"/>
        </w:rPr>
        <w:t>I. Cena oferty:</w:t>
      </w:r>
    </w:p>
    <w:p w:rsidR="00BF7D96" w:rsidRDefault="00BF7D96" w:rsidP="00BF7D96">
      <w:pPr>
        <w:pStyle w:val="Tekstpodstawowy"/>
        <w:rPr>
          <w:rFonts w:cs="Times New Roman"/>
          <w:sz w:val="20"/>
          <w:szCs w:val="20"/>
        </w:rPr>
      </w:pPr>
    </w:p>
    <w:tbl>
      <w:tblPr>
        <w:tblW w:w="9734" w:type="dxa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7"/>
        <w:gridCol w:w="1019"/>
        <w:gridCol w:w="824"/>
        <w:gridCol w:w="708"/>
        <w:gridCol w:w="424"/>
        <w:gridCol w:w="788"/>
        <w:gridCol w:w="870"/>
        <w:gridCol w:w="621"/>
        <w:gridCol w:w="783"/>
        <w:gridCol w:w="881"/>
        <w:gridCol w:w="878"/>
        <w:gridCol w:w="1001"/>
      </w:tblGrid>
      <w:tr w:rsidR="00BF7D96" w:rsidRPr="00A70AE5" w:rsidTr="00BF7D96">
        <w:tc>
          <w:tcPr>
            <w:tcW w:w="937" w:type="dxa"/>
            <w:vMerge w:val="restart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L.p.</w:t>
            </w:r>
          </w:p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Asortyment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BF7D96" w:rsidRPr="00A70AE5" w:rsidRDefault="00BF7D96" w:rsidP="00E21D69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Nazwa handlowa, wymiar jedn. wielkość opakowania</w:t>
            </w:r>
          </w:p>
        </w:tc>
        <w:tc>
          <w:tcPr>
            <w:tcW w:w="824" w:type="dxa"/>
            <w:vMerge w:val="restart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Numer katalogowy</w:t>
            </w:r>
          </w:p>
        </w:tc>
        <w:tc>
          <w:tcPr>
            <w:tcW w:w="708" w:type="dxa"/>
            <w:vMerge w:val="restart"/>
            <w:vAlign w:val="center"/>
          </w:tcPr>
          <w:p w:rsidR="00BF7D96" w:rsidRPr="00A70AE5" w:rsidRDefault="00BF7D96" w:rsidP="00545B22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Producent</w:t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J.m.</w:t>
            </w:r>
          </w:p>
        </w:tc>
        <w:tc>
          <w:tcPr>
            <w:tcW w:w="788" w:type="dxa"/>
            <w:vMerge w:val="restart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Ilość</w:t>
            </w:r>
          </w:p>
        </w:tc>
        <w:tc>
          <w:tcPr>
            <w:tcW w:w="2274" w:type="dxa"/>
            <w:gridSpan w:val="3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Cena jednostkowa</w:t>
            </w:r>
          </w:p>
        </w:tc>
        <w:tc>
          <w:tcPr>
            <w:tcW w:w="2760" w:type="dxa"/>
            <w:gridSpan w:val="3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Wartość</w:t>
            </w:r>
          </w:p>
        </w:tc>
      </w:tr>
      <w:tr w:rsidR="00BF7D96" w:rsidRPr="00A70AE5" w:rsidTr="00BF7D96">
        <w:tc>
          <w:tcPr>
            <w:tcW w:w="937" w:type="dxa"/>
            <w:vMerge/>
            <w:shd w:val="clear" w:color="auto" w:fill="auto"/>
            <w:vAlign w:val="center"/>
          </w:tcPr>
          <w:p w:rsidR="00BF7D96" w:rsidRPr="00A70AE5" w:rsidRDefault="00BF7D96" w:rsidP="00545B22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BF7D96" w:rsidRPr="00A70AE5" w:rsidRDefault="00BF7D96" w:rsidP="00545B22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vMerge/>
            <w:shd w:val="clear" w:color="auto" w:fill="auto"/>
            <w:vAlign w:val="center"/>
          </w:tcPr>
          <w:p w:rsidR="00BF7D96" w:rsidRPr="00A70AE5" w:rsidRDefault="00BF7D96" w:rsidP="00545B22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BF7D96" w:rsidRPr="00A70AE5" w:rsidRDefault="00BF7D96" w:rsidP="00545B22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:rsidR="00BF7D96" w:rsidRPr="00A70AE5" w:rsidRDefault="00BF7D96" w:rsidP="00545B22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788" w:type="dxa"/>
            <w:vMerge/>
            <w:shd w:val="clear" w:color="auto" w:fill="auto"/>
            <w:vAlign w:val="center"/>
          </w:tcPr>
          <w:p w:rsidR="00BF7D96" w:rsidRPr="00A70AE5" w:rsidRDefault="00BF7D96" w:rsidP="00545B22">
            <w:pPr>
              <w:snapToGrid w:val="0"/>
              <w:jc w:val="center"/>
              <w:rPr>
                <w:b/>
                <w:color w:val="000000"/>
                <w:sz w:val="14"/>
                <w:szCs w:val="1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netto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BF7D96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VAT</w:t>
            </w:r>
          </w:p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brutto</w:t>
            </w:r>
          </w:p>
        </w:tc>
        <w:tc>
          <w:tcPr>
            <w:tcW w:w="881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netto</w:t>
            </w:r>
          </w:p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(kol. 5x6)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F7D96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VAT</w:t>
            </w:r>
          </w:p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zł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brutto</w:t>
            </w:r>
          </w:p>
          <w:p w:rsidR="00BF7D96" w:rsidRPr="00A70AE5" w:rsidRDefault="00BF7D96" w:rsidP="00545B22">
            <w:pPr>
              <w:jc w:val="center"/>
              <w:rPr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(kol. 9+10)</w:t>
            </w:r>
          </w:p>
        </w:tc>
      </w:tr>
      <w:tr w:rsidR="00BF7D96" w:rsidRPr="00A70AE5" w:rsidTr="00BF7D96">
        <w:tc>
          <w:tcPr>
            <w:tcW w:w="937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881" w:type="dxa"/>
            <w:shd w:val="clear" w:color="auto" w:fill="auto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BF7D96" w:rsidRPr="00A70AE5" w:rsidRDefault="00BF7D96" w:rsidP="00545B22">
            <w:pPr>
              <w:jc w:val="center"/>
              <w:rPr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11</w:t>
            </w:r>
          </w:p>
        </w:tc>
      </w:tr>
      <w:tr w:rsidR="00BF7D96" w:rsidTr="00BF7D96">
        <w:trPr>
          <w:trHeight w:val="720"/>
        </w:trPr>
        <w:tc>
          <w:tcPr>
            <w:tcW w:w="937" w:type="dxa"/>
            <w:shd w:val="clear" w:color="auto" w:fill="auto"/>
          </w:tcPr>
          <w:p w:rsidR="00BF7D96" w:rsidRDefault="00BF7D96" w:rsidP="00545B22">
            <w:pPr>
              <w:snapToGrid w:val="0"/>
              <w:rPr>
                <w:color w:val="000000"/>
              </w:rPr>
            </w:pPr>
          </w:p>
          <w:p w:rsidR="00BF7D96" w:rsidRDefault="00BF7D96" w:rsidP="00545B22">
            <w:pPr>
              <w:rPr>
                <w:color w:val="000000"/>
              </w:rPr>
            </w:pPr>
          </w:p>
          <w:p w:rsidR="00BF7D96" w:rsidRDefault="00BF7D96" w:rsidP="00545B22">
            <w:pPr>
              <w:rPr>
                <w:color w:val="000000"/>
              </w:rPr>
            </w:pPr>
          </w:p>
        </w:tc>
        <w:tc>
          <w:tcPr>
            <w:tcW w:w="1019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24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08" w:type="dxa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24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88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70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621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783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81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878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001" w:type="dxa"/>
            <w:shd w:val="clear" w:color="auto" w:fill="auto"/>
          </w:tcPr>
          <w:p w:rsidR="00BF7D96" w:rsidRDefault="00BF7D96" w:rsidP="00545B22">
            <w:pPr>
              <w:snapToGrid w:val="0"/>
              <w:jc w:val="both"/>
              <w:rPr>
                <w:color w:val="000000"/>
              </w:rPr>
            </w:pPr>
          </w:p>
        </w:tc>
      </w:tr>
      <w:tr w:rsidR="00BF7D96" w:rsidTr="00BF7D96">
        <w:trPr>
          <w:trHeight w:val="242"/>
        </w:trPr>
        <w:tc>
          <w:tcPr>
            <w:tcW w:w="3488" w:type="dxa"/>
            <w:gridSpan w:val="4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16"/>
                <w:szCs w:val="16"/>
              </w:rPr>
              <w:t>Całkowita wartość zamówienia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88" w:type="dxa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 xml:space="preserve">suma </w:t>
            </w:r>
          </w:p>
          <w:p w:rsidR="00BF7D96" w:rsidRPr="00A70AE5" w:rsidRDefault="00BF7D96" w:rsidP="00545B22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>kolumna 9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BF7D96" w:rsidRDefault="00BF7D96" w:rsidP="00545B22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 xml:space="preserve">suma </w:t>
            </w:r>
          </w:p>
          <w:p w:rsidR="00BF7D96" w:rsidRPr="00A70AE5" w:rsidRDefault="00BF7D96" w:rsidP="00545B22">
            <w:pPr>
              <w:snapToGrid w:val="0"/>
              <w:jc w:val="center"/>
              <w:rPr>
                <w:color w:val="000000"/>
              </w:rPr>
            </w:pPr>
            <w:r w:rsidRPr="00A70AE5">
              <w:rPr>
                <w:color w:val="000000"/>
                <w:sz w:val="14"/>
                <w:szCs w:val="14"/>
              </w:rPr>
              <w:t xml:space="preserve">kolumna </w:t>
            </w:r>
            <w:r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001" w:type="dxa"/>
            <w:shd w:val="clear" w:color="auto" w:fill="auto"/>
          </w:tcPr>
          <w:p w:rsidR="00BF7D96" w:rsidRDefault="00BF7D96" w:rsidP="00545B22">
            <w:pPr>
              <w:snapToGrid w:val="0"/>
              <w:jc w:val="center"/>
              <w:rPr>
                <w:color w:val="000000"/>
                <w:sz w:val="14"/>
                <w:szCs w:val="14"/>
              </w:rPr>
            </w:pPr>
            <w:r w:rsidRPr="00A70AE5">
              <w:rPr>
                <w:color w:val="000000"/>
                <w:sz w:val="14"/>
                <w:szCs w:val="14"/>
              </w:rPr>
              <w:t xml:space="preserve">suma </w:t>
            </w:r>
          </w:p>
          <w:p w:rsidR="00BF7D96" w:rsidRPr="00A70AE5" w:rsidRDefault="00BF7D96" w:rsidP="00545B22">
            <w:pPr>
              <w:snapToGrid w:val="0"/>
              <w:jc w:val="center"/>
              <w:rPr>
                <w:color w:val="000000"/>
              </w:rPr>
            </w:pPr>
            <w:r w:rsidRPr="00A70AE5">
              <w:rPr>
                <w:color w:val="000000"/>
                <w:sz w:val="14"/>
                <w:szCs w:val="14"/>
              </w:rPr>
              <w:t xml:space="preserve">kolumna </w:t>
            </w:r>
            <w:r>
              <w:rPr>
                <w:color w:val="000000"/>
                <w:sz w:val="14"/>
                <w:szCs w:val="14"/>
              </w:rPr>
              <w:t>11</w:t>
            </w:r>
          </w:p>
        </w:tc>
      </w:tr>
    </w:tbl>
    <w:p w:rsidR="00503F5A" w:rsidRDefault="00503F5A" w:rsidP="00111DD3">
      <w:pPr>
        <w:widowControl w:val="0"/>
        <w:jc w:val="both"/>
        <w:textAlignment w:val="baseline"/>
        <w:rPr>
          <w:kern w:val="1"/>
          <w:sz w:val="20"/>
          <w:szCs w:val="20"/>
          <w:lang w:eastAsia="ar-SA"/>
        </w:rPr>
      </w:pPr>
    </w:p>
    <w:p w:rsidR="00EE6D9B" w:rsidRPr="00166FFF" w:rsidRDefault="00EE6D9B" w:rsidP="00111DD3">
      <w:pPr>
        <w:widowControl w:val="0"/>
        <w:jc w:val="both"/>
        <w:textAlignment w:val="baseline"/>
        <w:rPr>
          <w:kern w:val="1"/>
          <w:sz w:val="20"/>
          <w:szCs w:val="20"/>
          <w:lang w:eastAsia="ar-SA"/>
        </w:rPr>
      </w:pPr>
    </w:p>
    <w:p w:rsidR="00111DD3" w:rsidRDefault="00111DD3" w:rsidP="00111DD3">
      <w:pPr>
        <w:widowControl w:val="0"/>
        <w:jc w:val="both"/>
        <w:textAlignment w:val="baseline"/>
        <w:rPr>
          <w:kern w:val="1"/>
          <w:sz w:val="20"/>
          <w:szCs w:val="20"/>
          <w:lang w:eastAsia="ar-SA"/>
        </w:rPr>
      </w:pPr>
      <w:r w:rsidRPr="00A60E56">
        <w:rPr>
          <w:kern w:val="1"/>
          <w:sz w:val="20"/>
          <w:szCs w:val="20"/>
          <w:lang w:eastAsia="ar-SA"/>
        </w:rPr>
        <w:t>II. Oświadczamy, że:</w:t>
      </w:r>
    </w:p>
    <w:p w:rsidR="00503F5A" w:rsidRDefault="00503F5A" w:rsidP="00111DD3">
      <w:pPr>
        <w:widowControl w:val="0"/>
        <w:jc w:val="both"/>
        <w:textAlignment w:val="baseline"/>
        <w:rPr>
          <w:kern w:val="1"/>
          <w:sz w:val="10"/>
          <w:szCs w:val="10"/>
          <w:lang w:eastAsia="ar-SA"/>
        </w:rPr>
      </w:pPr>
    </w:p>
    <w:p w:rsidR="00166FFF" w:rsidRPr="00503F5A" w:rsidRDefault="00166FFF" w:rsidP="0017680C">
      <w:pPr>
        <w:widowControl w:val="0"/>
        <w:numPr>
          <w:ilvl w:val="0"/>
          <w:numId w:val="17"/>
        </w:numPr>
        <w:overflowPunct w:val="0"/>
        <w:ind w:left="284" w:hanging="284"/>
        <w:jc w:val="both"/>
        <w:textAlignment w:val="baseline"/>
        <w:rPr>
          <w:sz w:val="20"/>
          <w:szCs w:val="20"/>
        </w:rPr>
      </w:pPr>
      <w:r w:rsidRPr="00503F5A">
        <w:rPr>
          <w:sz w:val="20"/>
          <w:szCs w:val="20"/>
        </w:rPr>
        <w:t xml:space="preserve">zapoznaliśmy się z </w:t>
      </w:r>
      <w:r w:rsidR="00EE6D9B">
        <w:rPr>
          <w:sz w:val="20"/>
          <w:szCs w:val="20"/>
        </w:rPr>
        <w:t>Zapytaniem ofertowym</w:t>
      </w:r>
      <w:r w:rsidRPr="00503F5A">
        <w:rPr>
          <w:sz w:val="20"/>
          <w:szCs w:val="20"/>
        </w:rPr>
        <w:t xml:space="preserve"> i nie wnosimy zastrzeżeń,</w:t>
      </w:r>
    </w:p>
    <w:p w:rsidR="00166FFF" w:rsidRPr="00503F5A" w:rsidRDefault="00166FFF" w:rsidP="0017680C">
      <w:pPr>
        <w:ind w:left="284" w:hanging="284"/>
        <w:jc w:val="both"/>
        <w:rPr>
          <w:sz w:val="10"/>
          <w:szCs w:val="10"/>
        </w:rPr>
      </w:pPr>
    </w:p>
    <w:p w:rsidR="00F233DC" w:rsidRDefault="00166FFF" w:rsidP="0017680C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sz w:val="20"/>
          <w:szCs w:val="20"/>
        </w:rPr>
      </w:pPr>
      <w:r w:rsidRPr="00503F5A">
        <w:rPr>
          <w:sz w:val="20"/>
          <w:szCs w:val="20"/>
        </w:rPr>
        <w:t xml:space="preserve">wzór Umowy załączony do </w:t>
      </w:r>
      <w:r w:rsidR="00EE6D9B">
        <w:rPr>
          <w:sz w:val="20"/>
          <w:szCs w:val="20"/>
        </w:rPr>
        <w:t>Zapytania</w:t>
      </w:r>
      <w:r w:rsidRPr="00503F5A">
        <w:rPr>
          <w:sz w:val="20"/>
          <w:szCs w:val="20"/>
        </w:rPr>
        <w:t xml:space="preserve"> (Załącznik nr 2) akceptujemy bez zastrzeżeń i zobowiązujemy się w przypadku wyboru naszej oferty do jej podpisania w miejscu i terminie wyznaczonym przez Zamawiającego,</w:t>
      </w:r>
    </w:p>
    <w:p w:rsidR="0017680C" w:rsidRPr="0017680C" w:rsidRDefault="0017680C" w:rsidP="0017680C">
      <w:pPr>
        <w:numPr>
          <w:ilvl w:val="0"/>
          <w:numId w:val="16"/>
        </w:numPr>
        <w:suppressAutoHyphens w:val="0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b/>
          <w:sz w:val="20"/>
          <w:szCs w:val="20"/>
        </w:rPr>
      </w:pPr>
      <w:r w:rsidRPr="0017680C">
        <w:rPr>
          <w:sz w:val="20"/>
          <w:szCs w:val="20"/>
        </w:rPr>
        <w:t xml:space="preserve">przedmiot zamówienia będziemy realizować sukcesywnie przez okres </w:t>
      </w:r>
      <w:r w:rsidRPr="0017680C">
        <w:rPr>
          <w:b/>
          <w:sz w:val="20"/>
          <w:szCs w:val="20"/>
        </w:rPr>
        <w:t>od daty podpisania umowy do dnia 05 marca 2022r.</w:t>
      </w:r>
    </w:p>
    <w:p w:rsidR="00166FFF" w:rsidRDefault="00166FFF" w:rsidP="0017680C">
      <w:pPr>
        <w:widowControl w:val="0"/>
        <w:numPr>
          <w:ilvl w:val="0"/>
          <w:numId w:val="17"/>
        </w:numPr>
        <w:overflowPunct w:val="0"/>
        <w:ind w:left="284" w:hanging="284"/>
        <w:jc w:val="both"/>
        <w:textAlignment w:val="baseline"/>
        <w:rPr>
          <w:sz w:val="20"/>
          <w:szCs w:val="20"/>
        </w:rPr>
      </w:pPr>
      <w:r w:rsidRPr="00503F5A">
        <w:rPr>
          <w:sz w:val="20"/>
          <w:szCs w:val="20"/>
        </w:rPr>
        <w:t xml:space="preserve">termin </w:t>
      </w:r>
      <w:r w:rsidR="00802D33" w:rsidRPr="001A4B2B">
        <w:rPr>
          <w:sz w:val="20"/>
          <w:szCs w:val="20"/>
        </w:rPr>
        <w:t>płatności za dostarczony towar wynosił będzie 60 dni od dnia doręczenia Zamawiającemu prawidłowo i zgodnie z umową wystawionej faktury</w:t>
      </w:r>
      <w:r w:rsidR="00802D33">
        <w:rPr>
          <w:sz w:val="20"/>
          <w:szCs w:val="20"/>
        </w:rPr>
        <w:t>,</w:t>
      </w:r>
      <w:r w:rsidR="00802D33" w:rsidRPr="00124A6B">
        <w:rPr>
          <w:sz w:val="20"/>
          <w:szCs w:val="20"/>
        </w:rPr>
        <w:t xml:space="preserve"> </w:t>
      </w:r>
      <w:r w:rsidR="00802D33">
        <w:rPr>
          <w:sz w:val="20"/>
          <w:szCs w:val="20"/>
        </w:rPr>
        <w:t>na rachunek bankowy</w:t>
      </w:r>
      <w:r w:rsidR="00802D33" w:rsidRPr="001B56AA">
        <w:rPr>
          <w:sz w:val="20"/>
          <w:szCs w:val="20"/>
        </w:rPr>
        <w:t xml:space="preserve"> Wykonawcy</w:t>
      </w:r>
      <w:r w:rsidR="00802D33">
        <w:rPr>
          <w:sz w:val="20"/>
          <w:szCs w:val="20"/>
        </w:rPr>
        <w:t>, prowadzony przez …………… o numerze ………………………….</w:t>
      </w:r>
      <w:r w:rsidRPr="00503F5A">
        <w:rPr>
          <w:sz w:val="20"/>
          <w:szCs w:val="20"/>
        </w:rPr>
        <w:t>,</w:t>
      </w:r>
    </w:p>
    <w:p w:rsidR="00802D33" w:rsidRPr="00802D33" w:rsidRDefault="00802D33" w:rsidP="0017680C">
      <w:pPr>
        <w:widowControl w:val="0"/>
        <w:overflowPunct w:val="0"/>
        <w:ind w:left="284" w:hanging="284"/>
        <w:jc w:val="both"/>
        <w:textAlignment w:val="baseline"/>
        <w:rPr>
          <w:sz w:val="10"/>
          <w:szCs w:val="10"/>
        </w:rPr>
      </w:pPr>
    </w:p>
    <w:p w:rsidR="00166FFF" w:rsidRPr="00503F5A" w:rsidRDefault="00166FFF" w:rsidP="0017680C">
      <w:pPr>
        <w:widowControl w:val="0"/>
        <w:numPr>
          <w:ilvl w:val="0"/>
          <w:numId w:val="17"/>
        </w:numPr>
        <w:overflowPunct w:val="0"/>
        <w:ind w:left="284" w:hanging="284"/>
        <w:jc w:val="both"/>
        <w:textAlignment w:val="baseline"/>
        <w:rPr>
          <w:sz w:val="20"/>
          <w:szCs w:val="20"/>
        </w:rPr>
      </w:pPr>
      <w:r w:rsidRPr="00503F5A">
        <w:rPr>
          <w:sz w:val="20"/>
          <w:szCs w:val="20"/>
        </w:rPr>
        <w:t xml:space="preserve">wyszczególnione w złożonej ofercie ceny </w:t>
      </w:r>
      <w:r w:rsidRPr="00503F5A">
        <w:rPr>
          <w:b/>
          <w:sz w:val="20"/>
          <w:szCs w:val="20"/>
        </w:rPr>
        <w:t>pozostaną niezmienne przez okres trwania umowy</w:t>
      </w:r>
      <w:r w:rsidRPr="00503F5A">
        <w:rPr>
          <w:sz w:val="20"/>
          <w:szCs w:val="20"/>
        </w:rPr>
        <w:t>, z zastrzeżeniem przypadków wskazanych w umowie,</w:t>
      </w:r>
    </w:p>
    <w:p w:rsidR="00166FFF" w:rsidRPr="00503F5A" w:rsidRDefault="00166FFF" w:rsidP="0017680C">
      <w:pPr>
        <w:ind w:left="284" w:hanging="284"/>
        <w:jc w:val="both"/>
        <w:rPr>
          <w:sz w:val="10"/>
          <w:szCs w:val="10"/>
        </w:rPr>
      </w:pPr>
    </w:p>
    <w:p w:rsidR="00E21D69" w:rsidRPr="00F233DC" w:rsidRDefault="00166FFF" w:rsidP="0017680C">
      <w:pPr>
        <w:widowControl w:val="0"/>
        <w:numPr>
          <w:ilvl w:val="0"/>
          <w:numId w:val="17"/>
        </w:numPr>
        <w:overflowPunct w:val="0"/>
        <w:ind w:left="284" w:hanging="284"/>
        <w:jc w:val="both"/>
        <w:textAlignment w:val="baseline"/>
        <w:rPr>
          <w:sz w:val="20"/>
          <w:szCs w:val="20"/>
        </w:rPr>
      </w:pPr>
      <w:r w:rsidRPr="00503F5A">
        <w:rPr>
          <w:sz w:val="20"/>
          <w:szCs w:val="20"/>
        </w:rPr>
        <w:t xml:space="preserve">uważamy się za związanych niniejszą ofertą przez okres </w:t>
      </w:r>
      <w:r w:rsidRPr="00503F5A">
        <w:rPr>
          <w:b/>
          <w:bCs/>
          <w:sz w:val="20"/>
          <w:szCs w:val="20"/>
        </w:rPr>
        <w:t>30</w:t>
      </w:r>
      <w:r w:rsidRPr="00503F5A">
        <w:rPr>
          <w:b/>
          <w:sz w:val="20"/>
          <w:szCs w:val="20"/>
        </w:rPr>
        <w:t xml:space="preserve"> dni </w:t>
      </w:r>
      <w:r w:rsidRPr="00503F5A">
        <w:rPr>
          <w:sz w:val="20"/>
          <w:szCs w:val="20"/>
        </w:rPr>
        <w:t>od terminu składania ofert,</w:t>
      </w:r>
    </w:p>
    <w:p w:rsidR="00E21D69" w:rsidRDefault="00E21D69" w:rsidP="0017680C">
      <w:pPr>
        <w:widowControl w:val="0"/>
        <w:overflowPunct w:val="0"/>
        <w:ind w:left="284" w:hanging="284"/>
        <w:textAlignment w:val="baseline"/>
        <w:rPr>
          <w:rFonts w:cs="Calibri"/>
          <w:kern w:val="1"/>
          <w:sz w:val="10"/>
          <w:szCs w:val="10"/>
          <w:lang w:eastAsia="ar-SA"/>
        </w:rPr>
      </w:pPr>
    </w:p>
    <w:p w:rsidR="00802D33" w:rsidRPr="00503F5A" w:rsidRDefault="00802D33" w:rsidP="0017680C">
      <w:pPr>
        <w:widowControl w:val="0"/>
        <w:overflowPunct w:val="0"/>
        <w:ind w:left="284" w:hanging="284"/>
        <w:textAlignment w:val="baseline"/>
        <w:rPr>
          <w:rFonts w:cs="Calibri"/>
          <w:kern w:val="1"/>
          <w:sz w:val="10"/>
          <w:szCs w:val="10"/>
          <w:lang w:eastAsia="ar-SA"/>
        </w:rPr>
      </w:pPr>
    </w:p>
    <w:p w:rsidR="00111DD3" w:rsidRPr="00503F5A" w:rsidRDefault="00111DD3" w:rsidP="0017680C">
      <w:pPr>
        <w:widowControl w:val="0"/>
        <w:numPr>
          <w:ilvl w:val="0"/>
          <w:numId w:val="10"/>
        </w:numPr>
        <w:tabs>
          <w:tab w:val="num" w:pos="-708"/>
        </w:tabs>
        <w:overflowPunct w:val="0"/>
        <w:ind w:left="284" w:hanging="284"/>
        <w:jc w:val="both"/>
        <w:textAlignment w:val="baseline"/>
        <w:rPr>
          <w:rFonts w:cs="Calibri"/>
          <w:kern w:val="1"/>
          <w:sz w:val="10"/>
          <w:szCs w:val="10"/>
          <w:lang w:eastAsia="ar-SA"/>
        </w:rPr>
      </w:pPr>
      <w:r w:rsidRPr="00503F5A">
        <w:rPr>
          <w:rFonts w:cs="Calibri"/>
          <w:kern w:val="1"/>
          <w:sz w:val="20"/>
          <w:szCs w:val="20"/>
          <w:lang w:eastAsia="ar-SA"/>
        </w:rPr>
        <w:t xml:space="preserve">zamówienie </w:t>
      </w:r>
      <w:r w:rsidRPr="00503F5A">
        <w:rPr>
          <w:rFonts w:cs="Calibri"/>
          <w:b/>
          <w:kern w:val="1"/>
          <w:sz w:val="20"/>
          <w:szCs w:val="20"/>
          <w:lang w:eastAsia="ar-SA"/>
        </w:rPr>
        <w:t>zrealizujemy sami</w:t>
      </w:r>
      <w:r w:rsidRPr="00503F5A">
        <w:rPr>
          <w:rFonts w:cs="Calibri"/>
          <w:kern w:val="1"/>
          <w:sz w:val="20"/>
          <w:szCs w:val="20"/>
          <w:lang w:eastAsia="ar-SA"/>
        </w:rPr>
        <w:t>/</w:t>
      </w:r>
      <w:r w:rsidRPr="00503F5A">
        <w:rPr>
          <w:rFonts w:cs="Calibri"/>
          <w:b/>
          <w:kern w:val="1"/>
          <w:sz w:val="20"/>
          <w:szCs w:val="20"/>
          <w:lang w:eastAsia="ar-SA"/>
        </w:rPr>
        <w:t xml:space="preserve">zamierzamy powierzyć </w:t>
      </w:r>
      <w:r w:rsidRPr="00503F5A">
        <w:rPr>
          <w:rFonts w:cs="Calibri"/>
          <w:kern w:val="1"/>
          <w:sz w:val="20"/>
          <w:szCs w:val="20"/>
          <w:lang w:eastAsia="ar-SA"/>
        </w:rPr>
        <w:t>wykonanie następujących części zamówienia</w:t>
      </w:r>
      <w:r w:rsidR="006B0605">
        <w:rPr>
          <w:rFonts w:cs="Calibri"/>
          <w:kern w:val="1"/>
          <w:sz w:val="20"/>
          <w:szCs w:val="20"/>
          <w:lang w:eastAsia="ar-SA"/>
        </w:rPr>
        <w:t> </w:t>
      </w:r>
      <w:r w:rsidRPr="00503F5A">
        <w:rPr>
          <w:rFonts w:cs="Calibri"/>
          <w:kern w:val="1"/>
          <w:sz w:val="20"/>
          <w:szCs w:val="20"/>
          <w:lang w:eastAsia="ar-SA"/>
        </w:rPr>
        <w:t>(</w:t>
      </w:r>
      <w:r w:rsidRPr="00503F5A">
        <w:rPr>
          <w:rFonts w:cs="Calibri"/>
          <w:i/>
          <w:kern w:val="1"/>
          <w:sz w:val="20"/>
          <w:szCs w:val="20"/>
          <w:lang w:eastAsia="ar-SA"/>
        </w:rPr>
        <w:t>niepotrzebne skreślić</w:t>
      </w:r>
      <w:r w:rsidRPr="00503F5A">
        <w:rPr>
          <w:rFonts w:cs="Calibri"/>
          <w:kern w:val="1"/>
          <w:sz w:val="20"/>
          <w:szCs w:val="20"/>
          <w:lang w:eastAsia="ar-SA"/>
        </w:rPr>
        <w:t xml:space="preserve">) …………………..…………………………… </w:t>
      </w:r>
      <w:r w:rsidRPr="00503F5A">
        <w:rPr>
          <w:rFonts w:cs="Calibri"/>
          <w:b/>
          <w:kern w:val="1"/>
          <w:sz w:val="20"/>
          <w:szCs w:val="20"/>
          <w:lang w:eastAsia="ar-SA"/>
        </w:rPr>
        <w:t>podwykonawcom</w:t>
      </w:r>
      <w:r w:rsidRPr="00503F5A">
        <w:rPr>
          <w:rFonts w:cs="Calibri"/>
          <w:kern w:val="1"/>
          <w:sz w:val="20"/>
          <w:szCs w:val="20"/>
          <w:lang w:eastAsia="ar-SA"/>
        </w:rPr>
        <w:t xml:space="preserve"> ………………………………. (</w:t>
      </w:r>
      <w:r w:rsidRPr="00503F5A">
        <w:rPr>
          <w:rFonts w:cs="Calibri"/>
          <w:i/>
          <w:kern w:val="1"/>
          <w:sz w:val="20"/>
          <w:szCs w:val="20"/>
          <w:lang w:eastAsia="ar-SA"/>
        </w:rPr>
        <w:t>o ile jest to wiadome, podać firmy podwykonawców</w:t>
      </w:r>
      <w:r w:rsidRPr="00503F5A">
        <w:rPr>
          <w:rFonts w:cs="Calibri"/>
          <w:kern w:val="1"/>
          <w:sz w:val="20"/>
          <w:szCs w:val="20"/>
          <w:lang w:eastAsia="ar-SA"/>
        </w:rPr>
        <w:t>),</w:t>
      </w:r>
    </w:p>
    <w:p w:rsidR="00111DD3" w:rsidRPr="00503F5A" w:rsidRDefault="00111DD3" w:rsidP="0017680C">
      <w:pPr>
        <w:widowControl w:val="0"/>
        <w:overflowPunct w:val="0"/>
        <w:ind w:left="284" w:hanging="284"/>
        <w:textAlignment w:val="baseline"/>
        <w:rPr>
          <w:rFonts w:cs="Calibri"/>
          <w:kern w:val="1"/>
          <w:sz w:val="10"/>
          <w:szCs w:val="10"/>
          <w:lang w:eastAsia="ar-SA"/>
        </w:rPr>
      </w:pPr>
    </w:p>
    <w:p w:rsidR="00111DD3" w:rsidRPr="00503F5A" w:rsidRDefault="00111DD3" w:rsidP="0017680C">
      <w:pPr>
        <w:widowControl w:val="0"/>
        <w:numPr>
          <w:ilvl w:val="0"/>
          <w:numId w:val="10"/>
        </w:numPr>
        <w:tabs>
          <w:tab w:val="num" w:pos="-814"/>
          <w:tab w:val="num" w:pos="-363"/>
        </w:tabs>
        <w:overflowPunct w:val="0"/>
        <w:ind w:left="284" w:hanging="284"/>
        <w:jc w:val="both"/>
        <w:textAlignment w:val="baseline"/>
        <w:rPr>
          <w:rFonts w:cs="Calibri"/>
          <w:i/>
          <w:kern w:val="1"/>
          <w:sz w:val="20"/>
          <w:szCs w:val="20"/>
          <w:lang w:eastAsia="ar-SA"/>
        </w:rPr>
      </w:pPr>
      <w:r w:rsidRPr="00503F5A">
        <w:rPr>
          <w:rFonts w:cs="Calibri"/>
          <w:kern w:val="1"/>
          <w:sz w:val="20"/>
          <w:szCs w:val="20"/>
          <w:lang w:eastAsia="ar-SA"/>
        </w:rPr>
        <w:t>wybór naszej oferty nie będzie prowadził do powstania u Zamawiającego obowiązku podatkowego na</w:t>
      </w:r>
      <w:r w:rsidR="00F233DC">
        <w:rPr>
          <w:rFonts w:cs="Calibri"/>
          <w:kern w:val="1"/>
          <w:sz w:val="20"/>
          <w:szCs w:val="20"/>
          <w:lang w:eastAsia="ar-SA"/>
        </w:rPr>
        <w:t> </w:t>
      </w:r>
      <w:r w:rsidRPr="00503F5A">
        <w:rPr>
          <w:rFonts w:cs="Calibri"/>
          <w:kern w:val="1"/>
          <w:sz w:val="20"/>
          <w:szCs w:val="20"/>
          <w:lang w:eastAsia="ar-SA"/>
        </w:rPr>
        <w:t>podstawie ustawy z dnia 11 marca 2004 r. o podatku od towarów i usług (</w:t>
      </w:r>
      <w:proofErr w:type="spellStart"/>
      <w:r w:rsidRPr="00503F5A">
        <w:rPr>
          <w:rFonts w:cs="Calibri"/>
          <w:kern w:val="1"/>
          <w:sz w:val="20"/>
          <w:szCs w:val="20"/>
          <w:lang w:eastAsia="ar-SA"/>
        </w:rPr>
        <w:t>t.j</w:t>
      </w:r>
      <w:proofErr w:type="spellEnd"/>
      <w:r w:rsidRPr="00503F5A">
        <w:rPr>
          <w:rFonts w:cs="Calibri"/>
          <w:kern w:val="1"/>
          <w:sz w:val="20"/>
          <w:szCs w:val="20"/>
          <w:lang w:eastAsia="ar-SA"/>
        </w:rPr>
        <w:t>. Dz. U. z 2018, poz. 2174, z późn. zm.).</w:t>
      </w:r>
    </w:p>
    <w:p w:rsidR="00111DD3" w:rsidRPr="00503F5A" w:rsidRDefault="004241A0" w:rsidP="0017680C">
      <w:pPr>
        <w:widowControl w:val="0"/>
        <w:overflowPunct w:val="0"/>
        <w:ind w:left="284" w:hanging="284"/>
        <w:jc w:val="both"/>
        <w:textAlignment w:val="baseline"/>
        <w:rPr>
          <w:rFonts w:cs="Calibri"/>
          <w:i/>
          <w:kern w:val="1"/>
          <w:sz w:val="20"/>
          <w:szCs w:val="20"/>
          <w:lang w:eastAsia="ar-SA"/>
        </w:rPr>
      </w:pPr>
      <w:r w:rsidRPr="00503F5A">
        <w:rPr>
          <w:rFonts w:cs="Calibri"/>
          <w:i/>
          <w:kern w:val="1"/>
          <w:sz w:val="20"/>
          <w:szCs w:val="20"/>
          <w:lang w:eastAsia="ar-SA"/>
        </w:rPr>
        <w:t>Uwaga: jeżeli wybór oferty będzie prowadził na podstawie ustawy z dnia 11 marca 2004 r. o podatku od</w:t>
      </w:r>
      <w:r w:rsidR="00523581">
        <w:rPr>
          <w:rFonts w:cs="Calibri"/>
          <w:i/>
          <w:kern w:val="1"/>
          <w:sz w:val="20"/>
          <w:szCs w:val="20"/>
          <w:lang w:eastAsia="ar-SA"/>
        </w:rPr>
        <w:t> </w:t>
      </w:r>
      <w:r w:rsidRPr="00503F5A">
        <w:rPr>
          <w:rFonts w:cs="Calibri"/>
          <w:i/>
          <w:kern w:val="1"/>
          <w:sz w:val="20"/>
          <w:szCs w:val="20"/>
          <w:lang w:eastAsia="ar-SA"/>
        </w:rPr>
        <w:t>towarów i usług do powstania u Zamawiającego obowiązku podatkowego Wykonawca zobowiązany jest dołączyć do</w:t>
      </w:r>
      <w:r w:rsidR="00216978">
        <w:rPr>
          <w:rFonts w:cs="Calibri"/>
          <w:i/>
          <w:kern w:val="1"/>
          <w:sz w:val="20"/>
          <w:szCs w:val="20"/>
          <w:lang w:eastAsia="ar-SA"/>
        </w:rPr>
        <w:t> </w:t>
      </w:r>
      <w:r w:rsidRPr="00503F5A">
        <w:rPr>
          <w:rFonts w:cs="Calibri"/>
          <w:i/>
          <w:kern w:val="1"/>
          <w:sz w:val="20"/>
          <w:szCs w:val="20"/>
          <w:lang w:eastAsia="ar-SA"/>
        </w:rPr>
        <w:t>oferty wykaz zawierający nazwę (rodzaj) towaru lub usługi, których dostawa lub świadczenie będzie prowadzić do jego powstania, ich wartość bez kwoty podatku oraz stawki podatku od towarów i</w:t>
      </w:r>
      <w:r w:rsidR="00523581">
        <w:rPr>
          <w:rFonts w:cs="Calibri"/>
          <w:i/>
          <w:kern w:val="1"/>
          <w:sz w:val="20"/>
          <w:szCs w:val="20"/>
          <w:lang w:eastAsia="ar-SA"/>
        </w:rPr>
        <w:t> </w:t>
      </w:r>
      <w:r w:rsidRPr="00503F5A">
        <w:rPr>
          <w:rFonts w:cs="Calibri"/>
          <w:i/>
          <w:kern w:val="1"/>
          <w:sz w:val="20"/>
          <w:szCs w:val="20"/>
          <w:lang w:eastAsia="ar-SA"/>
        </w:rPr>
        <w:t>usług, która</w:t>
      </w:r>
      <w:r w:rsidR="00216978">
        <w:rPr>
          <w:rFonts w:cs="Calibri"/>
          <w:i/>
          <w:kern w:val="1"/>
          <w:sz w:val="20"/>
          <w:szCs w:val="20"/>
          <w:lang w:eastAsia="ar-SA"/>
        </w:rPr>
        <w:t> </w:t>
      </w:r>
      <w:bookmarkStart w:id="0" w:name="_GoBack"/>
      <w:bookmarkEnd w:id="0"/>
      <w:r w:rsidRPr="00503F5A">
        <w:rPr>
          <w:rFonts w:cs="Calibri"/>
          <w:i/>
          <w:kern w:val="1"/>
          <w:sz w:val="20"/>
          <w:szCs w:val="20"/>
          <w:lang w:eastAsia="ar-SA"/>
        </w:rPr>
        <w:t>zgodnie z wiedzą Wykonawcy będzie miała zastosowanie.</w:t>
      </w:r>
    </w:p>
    <w:p w:rsidR="004241A0" w:rsidRPr="00503F5A" w:rsidRDefault="004241A0" w:rsidP="0017680C">
      <w:pPr>
        <w:widowControl w:val="0"/>
        <w:overflowPunct w:val="0"/>
        <w:ind w:left="284" w:hanging="284"/>
        <w:textAlignment w:val="baseline"/>
        <w:rPr>
          <w:rFonts w:cs="Calibri"/>
          <w:kern w:val="1"/>
          <w:sz w:val="10"/>
          <w:szCs w:val="10"/>
          <w:lang w:eastAsia="ar-SA"/>
        </w:rPr>
      </w:pPr>
    </w:p>
    <w:p w:rsidR="00111DD3" w:rsidRPr="00503F5A" w:rsidRDefault="00111DD3" w:rsidP="0017680C">
      <w:pPr>
        <w:widowControl w:val="0"/>
        <w:numPr>
          <w:ilvl w:val="0"/>
          <w:numId w:val="10"/>
        </w:numPr>
        <w:tabs>
          <w:tab w:val="num" w:pos="-814"/>
          <w:tab w:val="num" w:pos="-363"/>
        </w:tabs>
        <w:overflowPunct w:val="0"/>
        <w:ind w:left="284" w:hanging="284"/>
        <w:jc w:val="both"/>
        <w:textAlignment w:val="baseline"/>
        <w:rPr>
          <w:i/>
          <w:kern w:val="1"/>
          <w:sz w:val="20"/>
          <w:szCs w:val="20"/>
          <w:lang w:eastAsia="ar-SA"/>
        </w:rPr>
      </w:pPr>
      <w:r w:rsidRPr="00503F5A">
        <w:rPr>
          <w:kern w:val="1"/>
          <w:sz w:val="20"/>
          <w:szCs w:val="20"/>
          <w:lang w:eastAsia="ar-SA"/>
        </w:rPr>
        <w:t>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) wobec osób fizycznych, od których dane osobowe bezpośrednio lub pośrednio pozyskałem w celu ubiegania się o udzielenie zamówienia publicznego w niniejszym postępowaniu.</w:t>
      </w:r>
    </w:p>
    <w:p w:rsidR="00111DD3" w:rsidRPr="00503F5A" w:rsidRDefault="00111DD3" w:rsidP="0017680C">
      <w:pPr>
        <w:widowControl w:val="0"/>
        <w:overflowPunct w:val="0"/>
        <w:ind w:left="284" w:hanging="284"/>
        <w:jc w:val="both"/>
        <w:textAlignment w:val="baseline"/>
        <w:rPr>
          <w:rFonts w:cs="Calibri"/>
          <w:i/>
          <w:kern w:val="1"/>
          <w:sz w:val="20"/>
          <w:szCs w:val="20"/>
          <w:lang w:eastAsia="ar-SA"/>
        </w:rPr>
      </w:pPr>
      <w:r w:rsidRPr="00503F5A">
        <w:rPr>
          <w:rFonts w:cs="Calibri"/>
          <w:i/>
          <w:kern w:val="1"/>
          <w:sz w:val="20"/>
          <w:szCs w:val="20"/>
          <w:lang w:eastAsia="ar-SA"/>
        </w:rPr>
        <w:t>Uwaga: W przypadku gdy wykonawca nie przekazuje danych osobowych innych niż bezpośrednio jego dotyczących lub zachodzi wyłączenie stosowania obowiązku informacyjnego, stosownie do art. 13 ust. 4 lub</w:t>
      </w:r>
      <w:r w:rsidR="00523581">
        <w:rPr>
          <w:rFonts w:cs="Calibri"/>
          <w:i/>
          <w:kern w:val="1"/>
          <w:sz w:val="20"/>
          <w:szCs w:val="20"/>
          <w:lang w:eastAsia="ar-SA"/>
        </w:rPr>
        <w:t> </w:t>
      </w:r>
      <w:r w:rsidRPr="00503F5A">
        <w:rPr>
          <w:rFonts w:cs="Calibri"/>
          <w:i/>
          <w:kern w:val="1"/>
          <w:sz w:val="20"/>
          <w:szCs w:val="20"/>
          <w:lang w:eastAsia="ar-SA"/>
        </w:rPr>
        <w:t>art. 14 ust. 5 RODO treści oświadczenia wykonawca nie składa (treść oświadczenia należy usunąć np. poprzez jego wykreślenie).</w:t>
      </w:r>
    </w:p>
    <w:p w:rsidR="00111DD3" w:rsidRPr="00503F5A" w:rsidRDefault="00111DD3" w:rsidP="00111DD3">
      <w:pPr>
        <w:suppressAutoHyphens w:val="0"/>
        <w:jc w:val="both"/>
        <w:rPr>
          <w:b/>
          <w:lang w:eastAsia="pl-PL"/>
        </w:rPr>
      </w:pPr>
    </w:p>
    <w:p w:rsidR="00111DD3" w:rsidRPr="00503F5A" w:rsidRDefault="00111DD3" w:rsidP="00111DD3">
      <w:pPr>
        <w:suppressAutoHyphens w:val="0"/>
        <w:jc w:val="both"/>
        <w:rPr>
          <w:b/>
          <w:lang w:eastAsia="pl-PL"/>
        </w:rPr>
      </w:pPr>
    </w:p>
    <w:p w:rsidR="00111DD3" w:rsidRPr="00503F5A" w:rsidRDefault="00111DD3" w:rsidP="00111DD3">
      <w:pPr>
        <w:suppressAutoHyphens w:val="0"/>
        <w:jc w:val="both"/>
        <w:rPr>
          <w:b/>
          <w:lang w:eastAsia="pl-PL"/>
        </w:rPr>
      </w:pPr>
    </w:p>
    <w:p w:rsidR="00111DD3" w:rsidRPr="00503F5A" w:rsidRDefault="00111DD3" w:rsidP="00111DD3">
      <w:pPr>
        <w:suppressAutoHyphens w:val="0"/>
        <w:jc w:val="right"/>
        <w:rPr>
          <w:i/>
          <w:sz w:val="16"/>
          <w:szCs w:val="16"/>
          <w:lang w:eastAsia="pl-PL"/>
        </w:rPr>
      </w:pPr>
      <w:r w:rsidRPr="00503F5A">
        <w:rPr>
          <w:sz w:val="20"/>
          <w:szCs w:val="20"/>
          <w:lang w:eastAsia="pl-PL"/>
        </w:rPr>
        <w:t>…………………………………</w:t>
      </w:r>
      <w:r w:rsidRPr="00503F5A">
        <w:rPr>
          <w:lang w:eastAsia="pl-PL"/>
        </w:rPr>
        <w:t>..</w:t>
      </w:r>
    </w:p>
    <w:p w:rsidR="00111DD3" w:rsidRPr="00503F5A" w:rsidRDefault="00111DD3" w:rsidP="00111DD3">
      <w:pPr>
        <w:suppressAutoHyphens w:val="0"/>
        <w:ind w:left="6372"/>
        <w:jc w:val="center"/>
        <w:rPr>
          <w:i/>
          <w:sz w:val="16"/>
          <w:szCs w:val="16"/>
          <w:lang w:eastAsia="pl-PL"/>
        </w:rPr>
      </w:pPr>
      <w:r w:rsidRPr="00503F5A">
        <w:rPr>
          <w:i/>
          <w:sz w:val="16"/>
          <w:szCs w:val="16"/>
          <w:lang w:eastAsia="pl-PL"/>
        </w:rPr>
        <w:t>( pieczątka i podpis Wykonawcy</w:t>
      </w:r>
    </w:p>
    <w:p w:rsidR="00111DD3" w:rsidRPr="00503F5A" w:rsidRDefault="00111DD3" w:rsidP="00111DD3">
      <w:pPr>
        <w:suppressAutoHyphens w:val="0"/>
        <w:ind w:left="6372"/>
        <w:jc w:val="center"/>
        <w:rPr>
          <w:i/>
          <w:lang w:eastAsia="pl-PL"/>
        </w:rPr>
      </w:pPr>
      <w:r w:rsidRPr="00503F5A">
        <w:rPr>
          <w:i/>
          <w:sz w:val="16"/>
          <w:szCs w:val="16"/>
          <w:lang w:eastAsia="pl-PL"/>
        </w:rPr>
        <w:t>lub jego uprawnionego przedstawiciela)</w:t>
      </w:r>
    </w:p>
    <w:p w:rsidR="00111DD3" w:rsidRPr="00503F5A" w:rsidRDefault="00111DD3" w:rsidP="00111DD3">
      <w:pPr>
        <w:suppressAutoHyphens w:val="0"/>
        <w:jc w:val="right"/>
        <w:rPr>
          <w:i/>
          <w:lang w:eastAsia="pl-PL"/>
        </w:rPr>
      </w:pPr>
    </w:p>
    <w:p w:rsidR="00111DD3" w:rsidRPr="00503F5A" w:rsidRDefault="00111DD3" w:rsidP="00111DD3">
      <w:pPr>
        <w:suppressAutoHyphens w:val="0"/>
        <w:rPr>
          <w:sz w:val="20"/>
          <w:szCs w:val="20"/>
          <w:lang w:eastAsia="pl-PL"/>
        </w:rPr>
      </w:pPr>
      <w:r w:rsidRPr="00503F5A">
        <w:rPr>
          <w:sz w:val="20"/>
          <w:szCs w:val="20"/>
          <w:lang w:eastAsia="pl-PL"/>
        </w:rPr>
        <w:t>Data: ……………………</w:t>
      </w: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Pr="00503F5A" w:rsidRDefault="00111DD3" w:rsidP="00111DD3">
      <w:pPr>
        <w:rPr>
          <w:sz w:val="20"/>
          <w:szCs w:val="20"/>
        </w:rPr>
      </w:pPr>
    </w:p>
    <w:p w:rsidR="00111DD3" w:rsidRDefault="00111DD3" w:rsidP="00111DD3">
      <w:pPr>
        <w:rPr>
          <w:sz w:val="20"/>
          <w:szCs w:val="20"/>
        </w:rPr>
      </w:pPr>
    </w:p>
    <w:p w:rsidR="00111DD3" w:rsidRDefault="00111DD3" w:rsidP="00111DD3">
      <w:pPr>
        <w:rPr>
          <w:sz w:val="20"/>
          <w:szCs w:val="20"/>
        </w:rPr>
      </w:pPr>
    </w:p>
    <w:p w:rsidR="00111DD3" w:rsidRDefault="00111DD3" w:rsidP="00111DD3">
      <w:pPr>
        <w:rPr>
          <w:sz w:val="20"/>
          <w:szCs w:val="20"/>
        </w:rPr>
      </w:pPr>
    </w:p>
    <w:p w:rsidR="00111DD3" w:rsidRDefault="00111DD3" w:rsidP="00111DD3">
      <w:pPr>
        <w:rPr>
          <w:sz w:val="20"/>
          <w:szCs w:val="20"/>
        </w:rPr>
      </w:pPr>
    </w:p>
    <w:p w:rsidR="00111DD3" w:rsidRDefault="00111DD3" w:rsidP="00111DD3">
      <w:pPr>
        <w:rPr>
          <w:sz w:val="20"/>
          <w:szCs w:val="20"/>
        </w:rPr>
      </w:pPr>
    </w:p>
    <w:p w:rsidR="00111DD3" w:rsidRDefault="00111DD3" w:rsidP="00111DD3">
      <w:pPr>
        <w:rPr>
          <w:sz w:val="20"/>
          <w:szCs w:val="20"/>
        </w:rPr>
      </w:pPr>
    </w:p>
    <w:p w:rsidR="00503F5A" w:rsidRDefault="00503F5A" w:rsidP="00111DD3">
      <w:pPr>
        <w:rPr>
          <w:sz w:val="20"/>
          <w:szCs w:val="20"/>
        </w:rPr>
      </w:pPr>
    </w:p>
    <w:p w:rsidR="00111DD3" w:rsidRDefault="00111DD3" w:rsidP="00111DD3">
      <w:pPr>
        <w:rPr>
          <w:sz w:val="20"/>
          <w:szCs w:val="20"/>
        </w:rPr>
      </w:pPr>
    </w:p>
    <w:p w:rsidR="006B0605" w:rsidRDefault="006B0605" w:rsidP="00111DD3">
      <w:pPr>
        <w:rPr>
          <w:sz w:val="20"/>
          <w:szCs w:val="20"/>
        </w:rPr>
        <w:sectPr w:rsidR="006B0605" w:rsidSect="00C808D9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11DD3" w:rsidRPr="00672E83" w:rsidRDefault="00111DD3" w:rsidP="00111DD3">
      <w:pPr>
        <w:jc w:val="right"/>
        <w:rPr>
          <w:sz w:val="20"/>
          <w:szCs w:val="20"/>
        </w:rPr>
      </w:pPr>
      <w:r w:rsidRPr="00F54EEB">
        <w:rPr>
          <w:b/>
          <w:sz w:val="22"/>
          <w:szCs w:val="22"/>
        </w:rPr>
        <w:t xml:space="preserve">Załącznik nr 2 do </w:t>
      </w:r>
      <w:r>
        <w:rPr>
          <w:b/>
          <w:sz w:val="22"/>
          <w:szCs w:val="22"/>
        </w:rPr>
        <w:t>Zapytania ofertowego</w:t>
      </w:r>
    </w:p>
    <w:p w:rsidR="00111DD3" w:rsidRDefault="00111DD3" w:rsidP="00111DD3">
      <w:pPr>
        <w:tabs>
          <w:tab w:val="left" w:pos="0"/>
          <w:tab w:val="left" w:pos="4500"/>
        </w:tabs>
      </w:pPr>
    </w:p>
    <w:p w:rsidR="00111DD3" w:rsidRDefault="00111DD3" w:rsidP="00111DD3">
      <w:pPr>
        <w:tabs>
          <w:tab w:val="left" w:pos="0"/>
          <w:tab w:val="left" w:pos="4500"/>
        </w:tabs>
      </w:pPr>
    </w:p>
    <w:p w:rsidR="00111DD3" w:rsidRPr="00F54EEB" w:rsidRDefault="00111DD3" w:rsidP="00111DD3">
      <w:pPr>
        <w:tabs>
          <w:tab w:val="left" w:pos="0"/>
          <w:tab w:val="left" w:pos="4500"/>
        </w:tabs>
      </w:pPr>
    </w:p>
    <w:p w:rsidR="00111DD3" w:rsidRPr="00F54EEB" w:rsidRDefault="00111DD3" w:rsidP="00111DD3">
      <w:pPr>
        <w:jc w:val="center"/>
      </w:pPr>
      <w:r w:rsidRPr="00F54EEB">
        <w:rPr>
          <w:b/>
          <w:sz w:val="28"/>
          <w:u w:val="single"/>
        </w:rPr>
        <w:t>W Z Ó R   U M O W Y</w:t>
      </w:r>
      <w:r w:rsidRPr="00F54EEB">
        <w:rPr>
          <w:b/>
          <w:sz w:val="28"/>
        </w:rPr>
        <w:t xml:space="preserve"> </w:t>
      </w:r>
    </w:p>
    <w:p w:rsidR="00111DD3" w:rsidRPr="00F54EEB" w:rsidRDefault="00111DD3" w:rsidP="00111DD3">
      <w:pPr>
        <w:jc w:val="center"/>
        <w:rPr>
          <w:sz w:val="20"/>
          <w:szCs w:val="20"/>
        </w:rPr>
      </w:pPr>
    </w:p>
    <w:p w:rsidR="00111DD3" w:rsidRPr="00F54EEB" w:rsidRDefault="00111DD3" w:rsidP="00111DD3">
      <w:pPr>
        <w:jc w:val="both"/>
      </w:pPr>
      <w:r>
        <w:rPr>
          <w:sz w:val="20"/>
          <w:szCs w:val="20"/>
        </w:rPr>
        <w:tab/>
      </w:r>
      <w:r w:rsidRPr="00D2680F">
        <w:rPr>
          <w:sz w:val="20"/>
          <w:szCs w:val="20"/>
        </w:rPr>
        <w:t xml:space="preserve">W dniu ................... pomiędzy </w:t>
      </w:r>
      <w:r w:rsidRPr="00851B47">
        <w:rPr>
          <w:rFonts w:cs="Calibri"/>
          <w:b/>
          <w:sz w:val="20"/>
          <w:szCs w:val="20"/>
        </w:rPr>
        <w:t>Szpitalem Specjalistycznym im. Edmunda Biernackiego w Mielcu</w:t>
      </w:r>
      <w:r w:rsidRPr="00851B47">
        <w:rPr>
          <w:rFonts w:cs="Calibri"/>
          <w:sz w:val="20"/>
          <w:szCs w:val="20"/>
        </w:rPr>
        <w:t xml:space="preserve">, </w:t>
      </w:r>
      <w:r w:rsidRPr="00851B47">
        <w:rPr>
          <w:rFonts w:cs="Calibri"/>
          <w:b/>
          <w:sz w:val="20"/>
          <w:szCs w:val="20"/>
        </w:rPr>
        <w:t>ul. Żeromskiego 22, 39-300 Mielec</w:t>
      </w:r>
      <w:r w:rsidRPr="00851B47">
        <w:rPr>
          <w:rFonts w:cs="Calibri"/>
          <w:sz w:val="20"/>
          <w:szCs w:val="20"/>
        </w:rPr>
        <w:t>, wpisanym do rejestru stowarzyszeń, innych organizacji społecznych i zawodowych, fundacji oraz samodzielnych publicznych zakładów opieki zdrowotnej Krajowego Rejestru Sądowego prowadzonego przez Sąd Rejonowy w Rzeszowie, XII Wydział Gospodarczy Krajowego Rejestru Sądowego pod nr KRS 0000002538, REGON: 000308637, NIP: 8171750893</w:t>
      </w:r>
      <w:r w:rsidRPr="00D2680F">
        <w:rPr>
          <w:sz w:val="20"/>
          <w:szCs w:val="20"/>
        </w:rPr>
        <w:t xml:space="preserve">, zwanym w dalszej części Umowy </w:t>
      </w:r>
      <w:r w:rsidRPr="00D2680F">
        <w:rPr>
          <w:b/>
          <w:sz w:val="20"/>
          <w:szCs w:val="20"/>
        </w:rPr>
        <w:t>„</w:t>
      </w:r>
      <w:r w:rsidR="00802D33">
        <w:rPr>
          <w:b/>
          <w:sz w:val="20"/>
          <w:szCs w:val="20"/>
        </w:rPr>
        <w:t>Zamawiającym</w:t>
      </w:r>
      <w:r w:rsidRPr="00D2680F">
        <w:rPr>
          <w:b/>
          <w:sz w:val="20"/>
          <w:szCs w:val="20"/>
        </w:rPr>
        <w:t>”</w:t>
      </w:r>
      <w:r w:rsidRPr="00D2680F">
        <w:rPr>
          <w:sz w:val="20"/>
          <w:szCs w:val="20"/>
        </w:rPr>
        <w:t xml:space="preserve"> reprezentowanym przez</w:t>
      </w:r>
      <w:r>
        <w:t>:</w:t>
      </w:r>
      <w:r w:rsidRPr="00F54EEB">
        <w:t>:</w:t>
      </w:r>
    </w:p>
    <w:p w:rsidR="00111DD3" w:rsidRPr="00F54EEB" w:rsidRDefault="00111DD3" w:rsidP="00111DD3">
      <w:pPr>
        <w:ind w:left="708"/>
        <w:jc w:val="both"/>
      </w:pPr>
      <w:r w:rsidRPr="00F54EEB">
        <w:rPr>
          <w:sz w:val="20"/>
          <w:szCs w:val="20"/>
        </w:rPr>
        <w:t>…………………………………</w:t>
      </w:r>
    </w:p>
    <w:p w:rsidR="00111DD3" w:rsidRPr="00F54EEB" w:rsidRDefault="00111DD3" w:rsidP="00111DD3">
      <w:pPr>
        <w:jc w:val="both"/>
        <w:rPr>
          <w:sz w:val="10"/>
        </w:rPr>
      </w:pPr>
    </w:p>
    <w:p w:rsidR="00111DD3" w:rsidRPr="00F54EEB" w:rsidRDefault="00111DD3" w:rsidP="00111DD3">
      <w:pPr>
        <w:jc w:val="both"/>
      </w:pPr>
      <w:r w:rsidRPr="00F54EEB">
        <w:rPr>
          <w:sz w:val="20"/>
          <w:szCs w:val="20"/>
        </w:rPr>
        <w:t xml:space="preserve">a ............................................................................. KRS ……………………NIP ................. REGON ................ </w:t>
      </w:r>
      <w:r w:rsidRPr="00F54EEB">
        <w:rPr>
          <w:b/>
          <w:sz w:val="20"/>
          <w:szCs w:val="20"/>
        </w:rPr>
        <w:t xml:space="preserve"> </w:t>
      </w:r>
      <w:r w:rsidRPr="00F54EEB">
        <w:rPr>
          <w:sz w:val="20"/>
          <w:szCs w:val="20"/>
        </w:rPr>
        <w:t xml:space="preserve"> zwanym w dalszej części Umowy </w:t>
      </w:r>
      <w:r w:rsidRPr="00F54EEB">
        <w:rPr>
          <w:b/>
          <w:sz w:val="20"/>
          <w:szCs w:val="20"/>
        </w:rPr>
        <w:t>„</w:t>
      </w:r>
      <w:r w:rsidR="00802D33">
        <w:rPr>
          <w:b/>
          <w:sz w:val="20"/>
          <w:szCs w:val="20"/>
        </w:rPr>
        <w:t>Wykonawcą</w:t>
      </w:r>
      <w:r w:rsidRPr="00F54EEB">
        <w:rPr>
          <w:b/>
          <w:sz w:val="20"/>
          <w:szCs w:val="20"/>
        </w:rPr>
        <w:t>”</w:t>
      </w:r>
      <w:r w:rsidRPr="00F54EEB">
        <w:rPr>
          <w:sz w:val="20"/>
          <w:szCs w:val="20"/>
        </w:rPr>
        <w:t xml:space="preserve"> reprezentowanym przez:</w:t>
      </w:r>
    </w:p>
    <w:p w:rsidR="00111DD3" w:rsidRPr="00F54EEB" w:rsidRDefault="00111DD3" w:rsidP="00111DD3">
      <w:pPr>
        <w:ind w:left="708"/>
        <w:jc w:val="both"/>
      </w:pPr>
      <w:r w:rsidRPr="00F54EEB">
        <w:rPr>
          <w:sz w:val="20"/>
          <w:szCs w:val="20"/>
        </w:rPr>
        <w:t>…………………………………</w:t>
      </w:r>
    </w:p>
    <w:p w:rsidR="00111DD3" w:rsidRPr="00F54EEB" w:rsidRDefault="00111DD3" w:rsidP="00111DD3">
      <w:pPr>
        <w:ind w:left="708"/>
        <w:jc w:val="both"/>
      </w:pPr>
      <w:r w:rsidRPr="00F54EEB">
        <w:rPr>
          <w:sz w:val="20"/>
          <w:szCs w:val="20"/>
        </w:rPr>
        <w:t>…………………………………</w:t>
      </w:r>
    </w:p>
    <w:p w:rsidR="00111DD3" w:rsidRPr="00F54EEB" w:rsidRDefault="00111DD3" w:rsidP="00111DD3">
      <w:pPr>
        <w:jc w:val="both"/>
        <w:rPr>
          <w:sz w:val="10"/>
          <w:szCs w:val="10"/>
        </w:rPr>
      </w:pPr>
    </w:p>
    <w:p w:rsidR="00111DD3" w:rsidRPr="004241A0" w:rsidRDefault="004241A0" w:rsidP="00111DD3">
      <w:pPr>
        <w:jc w:val="both"/>
        <w:rPr>
          <w:sz w:val="20"/>
          <w:szCs w:val="20"/>
        </w:rPr>
      </w:pPr>
      <w:r w:rsidRPr="004241A0">
        <w:rPr>
          <w:sz w:val="20"/>
          <w:szCs w:val="20"/>
        </w:rPr>
        <w:t xml:space="preserve">stosownie do dokonanego przez Zamawiającego wyboru oferty Wykonawcy przeprowadzonego na podstawie </w:t>
      </w:r>
      <w:r w:rsidRPr="004241A0">
        <w:rPr>
          <w:i/>
          <w:sz w:val="20"/>
          <w:szCs w:val="20"/>
        </w:rPr>
        <w:t xml:space="preserve">Zarządzenia nr </w:t>
      </w:r>
      <w:r w:rsidR="005937D5">
        <w:rPr>
          <w:i/>
          <w:sz w:val="20"/>
          <w:szCs w:val="20"/>
        </w:rPr>
        <w:t>81</w:t>
      </w:r>
      <w:r w:rsidRPr="004241A0">
        <w:rPr>
          <w:i/>
          <w:sz w:val="20"/>
          <w:szCs w:val="20"/>
        </w:rPr>
        <w:t>/2021</w:t>
      </w:r>
      <w:r w:rsidR="007D46BF">
        <w:rPr>
          <w:i/>
          <w:sz w:val="20"/>
          <w:szCs w:val="20"/>
        </w:rPr>
        <w:t xml:space="preserve"> P.O.</w:t>
      </w:r>
      <w:r w:rsidRPr="004241A0">
        <w:rPr>
          <w:i/>
          <w:sz w:val="20"/>
          <w:szCs w:val="20"/>
        </w:rPr>
        <w:t xml:space="preserve"> Dyrektora Szpitala Specjalistycznego im. E</w:t>
      </w:r>
      <w:r w:rsidR="005937D5">
        <w:rPr>
          <w:i/>
          <w:sz w:val="20"/>
          <w:szCs w:val="20"/>
        </w:rPr>
        <w:t>dmunda</w:t>
      </w:r>
      <w:r w:rsidRPr="004241A0">
        <w:rPr>
          <w:i/>
          <w:sz w:val="20"/>
          <w:szCs w:val="20"/>
        </w:rPr>
        <w:t xml:space="preserve"> Biernackiego w Mielcu z dnia </w:t>
      </w:r>
      <w:r w:rsidR="005937D5">
        <w:rPr>
          <w:i/>
          <w:sz w:val="20"/>
          <w:szCs w:val="20"/>
        </w:rPr>
        <w:t>28 czerwca </w:t>
      </w:r>
      <w:r w:rsidRPr="004241A0">
        <w:rPr>
          <w:i/>
          <w:sz w:val="20"/>
          <w:szCs w:val="20"/>
        </w:rPr>
        <w:t xml:space="preserve">2021 r. w sprawie przyjęcia regulaminu udzielania zamówień publicznych o wartości </w:t>
      </w:r>
      <w:r w:rsidR="005937D5">
        <w:rPr>
          <w:i/>
          <w:sz w:val="20"/>
          <w:szCs w:val="20"/>
        </w:rPr>
        <w:t>poniżej</w:t>
      </w:r>
      <w:r w:rsidRPr="004241A0">
        <w:rPr>
          <w:i/>
          <w:sz w:val="20"/>
          <w:szCs w:val="20"/>
        </w:rPr>
        <w:t xml:space="preserve"> kwoty 130.000,00 zł </w:t>
      </w:r>
      <w:r w:rsidRPr="004241A0">
        <w:rPr>
          <w:sz w:val="20"/>
          <w:szCs w:val="20"/>
        </w:rPr>
        <w:t xml:space="preserve">udzielonego w trybie zapytania ofertowego dotyczące zamówienia publicznego o wartości </w:t>
      </w:r>
      <w:r w:rsidR="005937D5">
        <w:rPr>
          <w:sz w:val="20"/>
          <w:szCs w:val="20"/>
        </w:rPr>
        <w:t>poniżej kwoty</w:t>
      </w:r>
      <w:r w:rsidRPr="004241A0">
        <w:rPr>
          <w:sz w:val="20"/>
          <w:szCs w:val="20"/>
        </w:rPr>
        <w:t xml:space="preserve"> 130.000,00 zł zostaje zawarta umowa następującej treści:</w:t>
      </w:r>
    </w:p>
    <w:p w:rsidR="00111DD3" w:rsidRDefault="00111DD3" w:rsidP="00111DD3">
      <w:pPr>
        <w:jc w:val="both"/>
        <w:rPr>
          <w:sz w:val="20"/>
          <w:szCs w:val="20"/>
        </w:rPr>
      </w:pPr>
    </w:p>
    <w:p w:rsidR="00503F5A" w:rsidRDefault="00503F5A" w:rsidP="00111DD3">
      <w:pPr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1</w:t>
      </w:r>
    </w:p>
    <w:p w:rsidR="00E47473" w:rsidRDefault="00E47473" w:rsidP="0017680C">
      <w:pPr>
        <w:pStyle w:val="Akapitzlist3"/>
        <w:numPr>
          <w:ilvl w:val="0"/>
          <w:numId w:val="28"/>
        </w:numPr>
        <w:jc w:val="both"/>
        <w:textAlignment w:val="auto"/>
        <w:rPr>
          <w:rFonts w:cs="Times New Roman"/>
          <w:sz w:val="20"/>
          <w:szCs w:val="20"/>
        </w:rPr>
      </w:pPr>
      <w:r w:rsidRPr="007A5ED6">
        <w:rPr>
          <w:sz w:val="20"/>
          <w:szCs w:val="20"/>
        </w:rPr>
        <w:t>Przedmiotem niniejszej umowy jes</w:t>
      </w:r>
      <w:r w:rsidR="007A5ED6">
        <w:rPr>
          <w:sz w:val="20"/>
          <w:szCs w:val="20"/>
        </w:rPr>
        <w:t>t sukcesywna sprzedaż i dostawa</w:t>
      </w:r>
      <w:r w:rsidR="0017680C" w:rsidRPr="0017680C">
        <w:t xml:space="preserve"> </w:t>
      </w:r>
      <w:r w:rsidR="0017680C" w:rsidRPr="0017680C">
        <w:rPr>
          <w:rFonts w:eastAsia="Times New Roman" w:cs="Times New Roman"/>
          <w:color w:val="auto"/>
          <w:kern w:val="0"/>
          <w:sz w:val="20"/>
          <w:szCs w:val="20"/>
          <w:lang w:eastAsia="pl-PL"/>
        </w:rPr>
        <w:t>opatrunków specjalistycznych oraz</w:t>
      </w:r>
      <w:r w:rsidR="0017680C">
        <w:rPr>
          <w:rFonts w:eastAsia="Times New Roman" w:cs="Times New Roman"/>
          <w:color w:val="auto"/>
          <w:kern w:val="0"/>
          <w:sz w:val="20"/>
          <w:szCs w:val="20"/>
          <w:lang w:eastAsia="pl-PL"/>
        </w:rPr>
        <w:t> </w:t>
      </w:r>
      <w:r w:rsidR="0017680C" w:rsidRPr="0017680C">
        <w:rPr>
          <w:rFonts w:eastAsia="Times New Roman" w:cs="Times New Roman"/>
          <w:color w:val="auto"/>
          <w:kern w:val="0"/>
          <w:sz w:val="20"/>
          <w:szCs w:val="20"/>
          <w:lang w:eastAsia="pl-PL"/>
        </w:rPr>
        <w:t>złącza do systemu podciśnieniowego leczenia ran do Apteki Szpitala Specjalistycznego im. Edmunda Biernackiego w Mielcu</w:t>
      </w:r>
      <w:r w:rsidR="00E3243F" w:rsidRPr="007A5ED6">
        <w:rPr>
          <w:rFonts w:eastAsia="Times New Roman" w:cs="Times New Roman"/>
          <w:color w:val="auto"/>
          <w:kern w:val="0"/>
          <w:sz w:val="20"/>
          <w:szCs w:val="20"/>
          <w:lang w:eastAsia="pl-PL"/>
        </w:rPr>
        <w:t xml:space="preserve"> </w:t>
      </w:r>
      <w:r w:rsidRPr="007A5ED6">
        <w:rPr>
          <w:sz w:val="20"/>
          <w:szCs w:val="20"/>
        </w:rPr>
        <w:t>(dalej: towar) – wykaz</w:t>
      </w:r>
      <w:r>
        <w:rPr>
          <w:sz w:val="20"/>
          <w:szCs w:val="20"/>
        </w:rPr>
        <w:t xml:space="preserve"> sporządzony na podstawie oferty przetargowej Wykonawcy stanowiący integralną część umowy w załączeniu do niniejszej umowy, na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>rzecz Zamawiającego, w ilościach wynikających z bieżących potrzeb, realizowana przez Wykonawcę na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 xml:space="preserve">jego koszt, na zasadach wskazanych w niniejszej umowie, </w:t>
      </w:r>
      <w:r w:rsidR="00E3243F">
        <w:rPr>
          <w:color w:val="auto"/>
          <w:sz w:val="20"/>
          <w:szCs w:val="20"/>
        </w:rPr>
        <w:t xml:space="preserve">Zapytaniu ofertowym </w:t>
      </w:r>
      <w:r w:rsidRPr="00533136">
        <w:rPr>
          <w:color w:val="auto"/>
          <w:sz w:val="20"/>
          <w:szCs w:val="20"/>
        </w:rPr>
        <w:t xml:space="preserve">znak: </w:t>
      </w:r>
      <w:r>
        <w:rPr>
          <w:color w:val="auto"/>
          <w:sz w:val="20"/>
          <w:szCs w:val="20"/>
        </w:rPr>
        <w:t>SzP.ZP.271.</w:t>
      </w:r>
      <w:r w:rsidR="0017680C">
        <w:rPr>
          <w:color w:val="auto"/>
          <w:sz w:val="20"/>
          <w:szCs w:val="20"/>
        </w:rPr>
        <w:t>66</w:t>
      </w:r>
      <w:r>
        <w:rPr>
          <w:color w:val="auto"/>
          <w:sz w:val="20"/>
          <w:szCs w:val="20"/>
        </w:rPr>
        <w:t xml:space="preserve">.21 </w:t>
      </w:r>
      <w:r w:rsidRPr="00533136">
        <w:rPr>
          <w:color w:val="auto"/>
          <w:sz w:val="20"/>
          <w:szCs w:val="20"/>
        </w:rPr>
        <w:t xml:space="preserve">oraz zgodnie z ofertą </w:t>
      </w:r>
      <w:r>
        <w:rPr>
          <w:sz w:val="20"/>
          <w:szCs w:val="20"/>
        </w:rPr>
        <w:t>Wykonawcy z dnia ……………</w:t>
      </w:r>
    </w:p>
    <w:p w:rsidR="00E47473" w:rsidRPr="004D7C5A" w:rsidRDefault="00E3243F" w:rsidP="00E47473">
      <w:pPr>
        <w:pStyle w:val="Akapitzlist"/>
        <w:widowControl w:val="0"/>
        <w:numPr>
          <w:ilvl w:val="0"/>
          <w:numId w:val="28"/>
        </w:numPr>
        <w:overflowPunct w:val="0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Zapytanie ofertowe </w:t>
      </w:r>
      <w:r w:rsidR="00E47473" w:rsidRPr="004D7C5A">
        <w:rPr>
          <w:sz w:val="20"/>
          <w:szCs w:val="20"/>
        </w:rPr>
        <w:t>i oferta złożona przez Wykonawcę stanowią integralną część umowy.</w:t>
      </w:r>
    </w:p>
    <w:p w:rsidR="00802D33" w:rsidRDefault="00802D33" w:rsidP="00802D33">
      <w:pPr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2</w:t>
      </w:r>
    </w:p>
    <w:p w:rsidR="00E47473" w:rsidRDefault="00E47473" w:rsidP="00E47473">
      <w:pPr>
        <w:widowControl w:val="0"/>
        <w:numPr>
          <w:ilvl w:val="0"/>
          <w:numId w:val="29"/>
        </w:numPr>
        <w:tabs>
          <w:tab w:val="left" w:pos="57"/>
        </w:tabs>
        <w:jc w:val="both"/>
        <w:rPr>
          <w:sz w:val="20"/>
          <w:szCs w:val="20"/>
        </w:rPr>
      </w:pPr>
      <w:r>
        <w:rPr>
          <w:sz w:val="20"/>
          <w:szCs w:val="20"/>
        </w:rPr>
        <w:t>Wykonawca zobowiązany jest do sukcesywnej realizacji dostaw asortymentu objętego przedmiotem umowy w oparciu o każde zamówienie Zamawiającego w zakresie i na warunkach szczegółowo wskazanych w niniejszej umowie, pod rygorem zapłaty kar umownych w niej wskazanych.</w:t>
      </w:r>
    </w:p>
    <w:p w:rsidR="00E47473" w:rsidRDefault="00E47473" w:rsidP="00E47473">
      <w:pPr>
        <w:widowControl w:val="0"/>
        <w:numPr>
          <w:ilvl w:val="0"/>
          <w:numId w:val="29"/>
        </w:numPr>
        <w:tabs>
          <w:tab w:val="left" w:pos="57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złożenia zamówienia ze strony Zamawiającego uprawniony jest </w:t>
      </w:r>
      <w:r w:rsidR="007D46BF">
        <w:rPr>
          <w:sz w:val="20"/>
          <w:szCs w:val="20"/>
        </w:rPr>
        <w:t>Kierownik</w:t>
      </w:r>
      <w:r w:rsidRPr="00B4685D">
        <w:rPr>
          <w:sz w:val="20"/>
          <w:szCs w:val="20"/>
        </w:rPr>
        <w:t xml:space="preserve"> Apteki </w:t>
      </w:r>
      <w:r>
        <w:rPr>
          <w:sz w:val="20"/>
          <w:szCs w:val="20"/>
        </w:rPr>
        <w:t>Szpitalnej. Zamówienie może zostać złożone w wersji papierowej lub elektronicznej. W razie wystąpienia sytuacji, która</w:t>
      </w:r>
      <w:r w:rsidR="00584650">
        <w:rPr>
          <w:sz w:val="20"/>
          <w:szCs w:val="20"/>
        </w:rPr>
        <w:t> </w:t>
      </w:r>
      <w:r>
        <w:rPr>
          <w:sz w:val="20"/>
          <w:szCs w:val="20"/>
        </w:rPr>
        <w:t>powodowałaby zmianę osoby uprawnionej do zamówienia Zamawiający powiadomi o tym Wykonawcę mailowo lub pisemnie wskazując nowo uprawnioną osobę. Strony postanawiają, że zmiana ta nie wymaga sporządzenia aneksu do umowy.</w:t>
      </w:r>
    </w:p>
    <w:p w:rsidR="00E47473" w:rsidRDefault="00E47473" w:rsidP="00E47473">
      <w:pPr>
        <w:widowControl w:val="0"/>
        <w:numPr>
          <w:ilvl w:val="0"/>
          <w:numId w:val="29"/>
        </w:numPr>
        <w:tabs>
          <w:tab w:val="left" w:pos="57"/>
        </w:tabs>
        <w:jc w:val="both"/>
        <w:rPr>
          <w:sz w:val="20"/>
          <w:szCs w:val="20"/>
        </w:rPr>
      </w:pPr>
      <w:r>
        <w:rPr>
          <w:sz w:val="20"/>
          <w:szCs w:val="20"/>
        </w:rPr>
        <w:t>Wykonawca zobowiązuje się wykonać zamówienie w terminie do 7 dni od dnia złożenia zamówienia.</w:t>
      </w:r>
    </w:p>
    <w:p w:rsidR="00E47473" w:rsidRDefault="00E47473" w:rsidP="00E47473">
      <w:pPr>
        <w:widowControl w:val="0"/>
        <w:numPr>
          <w:ilvl w:val="0"/>
          <w:numId w:val="29"/>
        </w:numPr>
        <w:tabs>
          <w:tab w:val="left" w:pos="57"/>
        </w:tabs>
        <w:jc w:val="both"/>
        <w:rPr>
          <w:sz w:val="20"/>
          <w:szCs w:val="20"/>
        </w:rPr>
      </w:pPr>
      <w:r>
        <w:rPr>
          <w:sz w:val="20"/>
          <w:szCs w:val="20"/>
        </w:rPr>
        <w:t>Wykonawca dostarczał będzie zamówiony towar transportem własnym, we własnym zakresie, na swój koszt i ryzyko do Apteki mieszczącej się w siedzibie Zamawiającego (od poniedziałku do piątku w godzinach od 7:00 do 14:15). Jeżeli czas dostawy wypada w dniu wolnym od pracy, dostawa nastąpi w pierwszym dniu roboczym po wyznaczonym terminie.</w:t>
      </w:r>
    </w:p>
    <w:p w:rsidR="00E47473" w:rsidRDefault="00E47473" w:rsidP="00E47473">
      <w:pPr>
        <w:widowControl w:val="0"/>
        <w:numPr>
          <w:ilvl w:val="0"/>
          <w:numId w:val="29"/>
        </w:numPr>
        <w:tabs>
          <w:tab w:val="left" w:pos="57"/>
        </w:tabs>
        <w:jc w:val="both"/>
        <w:rPr>
          <w:sz w:val="20"/>
          <w:szCs w:val="20"/>
        </w:rPr>
      </w:pPr>
      <w:r>
        <w:rPr>
          <w:sz w:val="20"/>
          <w:szCs w:val="20"/>
        </w:rPr>
        <w:t>Za datę dostawy uznaje się datę wydania za stosownym pokwitowaniem przedmiotu umowy osobie upoważnionej przez Zamawiającego.</w:t>
      </w:r>
    </w:p>
    <w:p w:rsidR="00E47473" w:rsidRDefault="00E47473" w:rsidP="00E47473">
      <w:pPr>
        <w:numPr>
          <w:ilvl w:val="0"/>
          <w:numId w:val="29"/>
        </w:numPr>
        <w:tabs>
          <w:tab w:val="left" w:pos="57"/>
        </w:tabs>
        <w:suppressAutoHyphens w:val="0"/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Do obowiązków Wykonawcy należy również wniesienie towaru do Apteki i jego rozładunek w miejscu wskazanym przez upoważnionego pracownika.</w:t>
      </w:r>
    </w:p>
    <w:p w:rsidR="00E47473" w:rsidRDefault="00E47473" w:rsidP="00E47473">
      <w:pPr>
        <w:numPr>
          <w:ilvl w:val="0"/>
          <w:numId w:val="29"/>
        </w:numPr>
        <w:tabs>
          <w:tab w:val="left" w:pos="57"/>
        </w:tabs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W przypadku wykonania zamówienia w części dotyczącej transportu przy użyciu Podwykonawcy, Wykonawca odpowiada za działania, uchybienia i zaniedbania Podwykonawcy tak jak za własne działania, uchybienia i zaniedbania, w tym za przestrzeganie przez Podwykonawcę wymogów określonych w niniejszym paragrafie.</w:t>
      </w:r>
    </w:p>
    <w:p w:rsidR="00E47473" w:rsidRDefault="00E47473" w:rsidP="00E47473">
      <w:pPr>
        <w:numPr>
          <w:ilvl w:val="0"/>
          <w:numId w:val="29"/>
        </w:numPr>
        <w:tabs>
          <w:tab w:val="left" w:pos="57"/>
        </w:tabs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Odpowiedzialność za przedmiot umowy i ich ewentualne uszkodzenie podczas dostarczania do siedziby Zamawiającego ponosi do momentu ich dostawy Wykonawca.</w:t>
      </w:r>
    </w:p>
    <w:p w:rsidR="00E47473" w:rsidRPr="001523BE" w:rsidRDefault="00E47473" w:rsidP="00E47473">
      <w:pPr>
        <w:numPr>
          <w:ilvl w:val="0"/>
          <w:numId w:val="29"/>
        </w:numPr>
        <w:tabs>
          <w:tab w:val="left" w:pos="57"/>
        </w:tabs>
        <w:overflowPunct w:val="0"/>
        <w:jc w:val="both"/>
        <w:rPr>
          <w:sz w:val="20"/>
          <w:szCs w:val="20"/>
        </w:rPr>
      </w:pPr>
      <w:r>
        <w:rPr>
          <w:sz w:val="20"/>
          <w:szCs w:val="20"/>
        </w:rPr>
        <w:t>Dostarczane do Zamawiającego artykuły winny być zapakowane w oryginalne (fabrycznie zapakowane przez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>producenta) i nieuszkodzone opakowania, które odpowiadają wymaganiom Polskich Norm oraz innych przepisów prawa, przewidzianych  dla tego typu wyrobu.</w:t>
      </w:r>
    </w:p>
    <w:p w:rsidR="00E47473" w:rsidRPr="004C5233" w:rsidRDefault="00E47473" w:rsidP="00E47473">
      <w:pPr>
        <w:numPr>
          <w:ilvl w:val="0"/>
          <w:numId w:val="29"/>
        </w:numPr>
        <w:tabs>
          <w:tab w:val="left" w:pos="57"/>
        </w:tabs>
        <w:overflowPunct w:val="0"/>
        <w:jc w:val="both"/>
        <w:rPr>
          <w:sz w:val="20"/>
          <w:szCs w:val="20"/>
        </w:rPr>
      </w:pPr>
      <w:r w:rsidRPr="004C5233">
        <w:rPr>
          <w:sz w:val="20"/>
          <w:szCs w:val="20"/>
        </w:rPr>
        <w:t>Zamawiający może odmówić przyjęcia dostaw objętych przedmiotem niniejszej umowy w przypadku gdy</w:t>
      </w:r>
      <w:r>
        <w:rPr>
          <w:sz w:val="20"/>
          <w:szCs w:val="20"/>
        </w:rPr>
        <w:t> </w:t>
      </w:r>
      <w:r w:rsidRPr="004C5233">
        <w:rPr>
          <w:sz w:val="20"/>
          <w:szCs w:val="20"/>
        </w:rPr>
        <w:t>przedmiot dostawy jest niezgodny z umową, w tym w zakresie nazwy producenta, numeru katalogowego, nazwy handlowej asortymentu oraz serii.</w:t>
      </w:r>
    </w:p>
    <w:p w:rsidR="00802D33" w:rsidRDefault="00802D33" w:rsidP="00802D33">
      <w:pPr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3</w:t>
      </w:r>
    </w:p>
    <w:p w:rsidR="00E47473" w:rsidRPr="007501A3" w:rsidRDefault="00E47473" w:rsidP="00E47473">
      <w:pPr>
        <w:pStyle w:val="Tekstpodstawowy22"/>
        <w:numPr>
          <w:ilvl w:val="0"/>
          <w:numId w:val="30"/>
        </w:numPr>
        <w:textAlignment w:val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zapewnia Zamawiającego, że sprzedawany przez niego towar (zgodnie z ofertą) jest bardzo dobrej jakości, posiada dokumenty wymagane przez obowiązujące prawo, na podstawie których może być wprowadzony do obrotu i stosowania w placówkach ochrony zdrowia RP.</w:t>
      </w:r>
    </w:p>
    <w:p w:rsidR="00E47473" w:rsidRDefault="00E47473" w:rsidP="00E47473">
      <w:pPr>
        <w:pStyle w:val="Akapitzlist"/>
        <w:widowControl w:val="0"/>
        <w:numPr>
          <w:ilvl w:val="0"/>
          <w:numId w:val="30"/>
        </w:numPr>
        <w:contextualSpacing w:val="0"/>
        <w:jc w:val="both"/>
        <w:rPr>
          <w:sz w:val="20"/>
          <w:szCs w:val="20"/>
        </w:rPr>
      </w:pPr>
      <w:r w:rsidRPr="008215AD">
        <w:rPr>
          <w:sz w:val="20"/>
          <w:szCs w:val="20"/>
        </w:rPr>
        <w:t>Wykonawca jest odpowiedzialny za wady fizyczne</w:t>
      </w:r>
      <w:r>
        <w:rPr>
          <w:sz w:val="20"/>
          <w:szCs w:val="20"/>
        </w:rPr>
        <w:t xml:space="preserve"> i prawne</w:t>
      </w:r>
      <w:r w:rsidRPr="008215AD">
        <w:rPr>
          <w:sz w:val="20"/>
          <w:szCs w:val="20"/>
        </w:rPr>
        <w:t xml:space="preserve"> towaru objętego umową. Przez wadę fizyczną rozumie się w szczególności jakąkolwiek niezgodność towaru z opisem przedmiotu zamówienia zawartym w</w:t>
      </w:r>
      <w:r w:rsidR="007D46BF">
        <w:rPr>
          <w:sz w:val="20"/>
          <w:szCs w:val="20"/>
        </w:rPr>
        <w:t> </w:t>
      </w:r>
      <w:r w:rsidR="00E3243F">
        <w:rPr>
          <w:sz w:val="20"/>
          <w:szCs w:val="20"/>
        </w:rPr>
        <w:t xml:space="preserve"> Zapytaniu ofertowym</w:t>
      </w:r>
      <w:r w:rsidRPr="008215AD">
        <w:rPr>
          <w:sz w:val="20"/>
          <w:szCs w:val="20"/>
        </w:rPr>
        <w:t xml:space="preserve">. </w:t>
      </w:r>
    </w:p>
    <w:p w:rsidR="00E47473" w:rsidRPr="008215AD" w:rsidRDefault="00E47473" w:rsidP="00E47473">
      <w:pPr>
        <w:pStyle w:val="Akapitzlist"/>
        <w:widowControl w:val="0"/>
        <w:numPr>
          <w:ilvl w:val="0"/>
          <w:numId w:val="30"/>
        </w:numPr>
        <w:contextualSpacing w:val="0"/>
        <w:jc w:val="both"/>
        <w:rPr>
          <w:sz w:val="20"/>
          <w:szCs w:val="20"/>
        </w:rPr>
      </w:pPr>
      <w:r w:rsidRPr="008215AD">
        <w:rPr>
          <w:sz w:val="20"/>
          <w:szCs w:val="20"/>
        </w:rPr>
        <w:t>W razie stwierdzenia wad w dostarczonym towarze Zamawiający zobowiązuje się przesłać Wykonawcy reklamację jakościową lub ilościową wraz z protokołem stwierdzającym wady w terminie 14 dni od daty dostarczenia towaru. W zawiadomieniu Zamawiający wyznaczy termin do usunięcia wad.</w:t>
      </w:r>
    </w:p>
    <w:p w:rsidR="00E47473" w:rsidRPr="008215AD" w:rsidRDefault="00E47473" w:rsidP="00E47473">
      <w:pPr>
        <w:pStyle w:val="Akapitzlist"/>
        <w:widowControl w:val="0"/>
        <w:numPr>
          <w:ilvl w:val="0"/>
          <w:numId w:val="30"/>
        </w:numPr>
        <w:contextualSpacing w:val="0"/>
        <w:jc w:val="both"/>
        <w:rPr>
          <w:sz w:val="20"/>
          <w:szCs w:val="20"/>
        </w:rPr>
      </w:pPr>
      <w:r w:rsidRPr="008215AD">
        <w:rPr>
          <w:sz w:val="20"/>
          <w:szCs w:val="20"/>
        </w:rPr>
        <w:t>Określony w ust. 3 termin do reklamacji uważa się za zachowany jeżeli przed jego upływem wymagane pismo zostało wysłane przez operatora pocztowego.</w:t>
      </w:r>
    </w:p>
    <w:p w:rsidR="00E47473" w:rsidRDefault="00E47473" w:rsidP="00E47473">
      <w:pPr>
        <w:pStyle w:val="Tekstpodstawowy22"/>
        <w:numPr>
          <w:ilvl w:val="0"/>
          <w:numId w:val="30"/>
        </w:numPr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przypadku zgłoszenia reklamacji, o której mowa w ust. 3 przez cały okres umowy, Wykonawca obowiązany jest w ciągu 48 godzin, od dnia doręczenia reklamacji odebrać od Zamawiającego wadliwy towar będący przedmiotem reklamacji. </w:t>
      </w:r>
    </w:p>
    <w:p w:rsidR="00E47473" w:rsidRDefault="00E47473" w:rsidP="00E47473">
      <w:pPr>
        <w:pStyle w:val="Tekstpodstawowy22"/>
        <w:numPr>
          <w:ilvl w:val="0"/>
          <w:numId w:val="30"/>
        </w:numPr>
        <w:textAlignment w:val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Wykonawca zobowiązuje się do uzupełnienia ilości lub wymiany towaru na pozbawiony wad w terminie wyznaczonym przez Zamawiającego. Termin wyznaczony przez Zamawiającego nie może być krótszy niż 3 dni. </w:t>
      </w:r>
    </w:p>
    <w:p w:rsidR="00E47473" w:rsidRDefault="00E47473" w:rsidP="00E47473">
      <w:pPr>
        <w:pStyle w:val="Tekstpodstawowy22"/>
        <w:numPr>
          <w:ilvl w:val="0"/>
          <w:numId w:val="30"/>
        </w:numPr>
        <w:textAlignment w:val="auto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Wykonawca odbiera wadliwy towar z siedziby Zamawiającego i dostarcza towar wolny od wad do siedziby Zamawiającego we własnym zakresie, na własny koszt i ryzyko.</w:t>
      </w:r>
    </w:p>
    <w:p w:rsidR="00E47473" w:rsidRDefault="00E47473" w:rsidP="00E47473">
      <w:pPr>
        <w:pStyle w:val="Akapitzlist2"/>
        <w:numPr>
          <w:ilvl w:val="0"/>
          <w:numId w:val="30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 przypadku nie dostarczania towaru wolnego od wad przez Wykonawcę, nie uzupełnienia jego ilości lub nie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>dokonania wymiany towaru na pełnowartościowy w wyznaczonym przez Zamawiającego terminie, Zamawiający zastrzega sobie prawo zamówienia towaru u innego dostawcy na koszt Wykonawcy. W takiej sytuacji Zamawiający potrąci ewentualną różnicę kosztów z wynagrodzenia przysługującego Wykonawcy, co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>nie wyłącza prawa do naliczenia kar umownych.</w:t>
      </w:r>
    </w:p>
    <w:p w:rsidR="00802D33" w:rsidRDefault="00802D33" w:rsidP="00802D33">
      <w:pPr>
        <w:jc w:val="center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4</w:t>
      </w:r>
    </w:p>
    <w:p w:rsidR="00802D33" w:rsidRPr="0077761D" w:rsidRDefault="00802D33" w:rsidP="00802D3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Wykonawca gwarantuje niezmienność cen przez okres trwania umowy, z zastrzeżeniem przypadków </w:t>
      </w:r>
      <w:r w:rsidRPr="0077761D">
        <w:rPr>
          <w:sz w:val="20"/>
          <w:szCs w:val="20"/>
        </w:rPr>
        <w:t xml:space="preserve">przewidzianych w niniejszej umowie. </w:t>
      </w:r>
    </w:p>
    <w:p w:rsidR="00802D33" w:rsidRPr="003043F5" w:rsidRDefault="00802D33" w:rsidP="00802D33">
      <w:pPr>
        <w:jc w:val="both"/>
        <w:rPr>
          <w:sz w:val="10"/>
          <w:szCs w:val="10"/>
        </w:rPr>
      </w:pPr>
    </w:p>
    <w:p w:rsidR="00802D33" w:rsidRDefault="00802D33" w:rsidP="00802D33">
      <w:pPr>
        <w:jc w:val="center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§   5</w:t>
      </w:r>
    </w:p>
    <w:p w:rsidR="00E47473" w:rsidRDefault="00E47473" w:rsidP="00E47473">
      <w:pPr>
        <w:widowControl w:val="0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bCs/>
          <w:iCs/>
          <w:sz w:val="20"/>
          <w:szCs w:val="20"/>
        </w:rPr>
        <w:t>Wartości umowy ustalona zgodnie z wykazem stanowiącym załącznik do niniejszej umowy wynosi brutto  ............................zł (słownie: ...................................................................).</w:t>
      </w:r>
    </w:p>
    <w:p w:rsidR="00E47473" w:rsidRDefault="00E47473" w:rsidP="00E47473">
      <w:pPr>
        <w:widowControl w:val="0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Wykonawca - za dostarczony towar - wystawi fakturę VAT w języku polskim.</w:t>
      </w:r>
    </w:p>
    <w:p w:rsidR="00E47473" w:rsidRDefault="00E47473" w:rsidP="00E47473">
      <w:pPr>
        <w:widowControl w:val="0"/>
        <w:numPr>
          <w:ilvl w:val="0"/>
          <w:numId w:val="31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oświadcza, że jest uprawniony do otrzymywania faktur VAT i posiada numer  identyfikacyjny 817-17-50-893.</w:t>
      </w:r>
    </w:p>
    <w:p w:rsidR="00E47473" w:rsidRDefault="00E47473" w:rsidP="00E47473">
      <w:pPr>
        <w:pStyle w:val="Akapitzlist1"/>
        <w:numPr>
          <w:ilvl w:val="0"/>
          <w:numId w:val="31"/>
        </w:num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Faktura winna być adresowana na Zamawiającego. </w:t>
      </w:r>
    </w:p>
    <w:p w:rsidR="00E47473" w:rsidRPr="00B4685D" w:rsidRDefault="00E47473" w:rsidP="00E47473">
      <w:pPr>
        <w:pStyle w:val="Akapitzlist"/>
        <w:widowControl w:val="0"/>
        <w:numPr>
          <w:ilvl w:val="0"/>
          <w:numId w:val="31"/>
        </w:numPr>
        <w:overflowPunct w:val="0"/>
        <w:contextualSpacing w:val="0"/>
        <w:jc w:val="both"/>
        <w:textAlignment w:val="baseline"/>
        <w:rPr>
          <w:bCs/>
          <w:iCs/>
          <w:sz w:val="20"/>
          <w:szCs w:val="20"/>
        </w:rPr>
      </w:pPr>
      <w:r w:rsidRPr="00B4685D">
        <w:rPr>
          <w:bCs/>
          <w:iCs/>
          <w:sz w:val="20"/>
          <w:szCs w:val="20"/>
        </w:rPr>
        <w:t xml:space="preserve">Zamawiający wymaga, aby Wykonawca wystawiał fakturę dla każdego jednostkowego zamówienia Zamawiającego. Nie dopuszcza się możliwości wystawienia faktury zbiorczej. </w:t>
      </w:r>
    </w:p>
    <w:p w:rsidR="00E47473" w:rsidRPr="00031AF7" w:rsidRDefault="00E47473" w:rsidP="00E47473">
      <w:pPr>
        <w:pStyle w:val="Akapitzlist"/>
        <w:widowControl w:val="0"/>
        <w:numPr>
          <w:ilvl w:val="0"/>
          <w:numId w:val="31"/>
        </w:numPr>
        <w:overflowPunct w:val="0"/>
        <w:contextualSpacing w:val="0"/>
        <w:jc w:val="both"/>
        <w:rPr>
          <w:sz w:val="20"/>
          <w:szCs w:val="20"/>
        </w:rPr>
      </w:pPr>
      <w:r w:rsidRPr="00031AF7">
        <w:rPr>
          <w:sz w:val="20"/>
          <w:szCs w:val="20"/>
        </w:rPr>
        <w:t>Zamawiający wymaga aby Wykonawca umieszczał na fakturze cenę jedn</w:t>
      </w:r>
      <w:r>
        <w:rPr>
          <w:sz w:val="20"/>
          <w:szCs w:val="20"/>
        </w:rPr>
        <w:t>ostkową brutto, datę ważności i </w:t>
      </w:r>
      <w:r w:rsidRPr="00031AF7">
        <w:rPr>
          <w:sz w:val="20"/>
          <w:szCs w:val="20"/>
        </w:rPr>
        <w:t>numer serii zgodnie z dostarczonym towarem</w:t>
      </w:r>
      <w:r>
        <w:rPr>
          <w:sz w:val="20"/>
          <w:szCs w:val="20"/>
        </w:rPr>
        <w:t>, kod identyfikujący produkt (numer katalogowy)</w:t>
      </w:r>
      <w:r w:rsidRPr="00031AF7">
        <w:rPr>
          <w:sz w:val="20"/>
          <w:szCs w:val="20"/>
        </w:rPr>
        <w:t>.</w:t>
      </w:r>
    </w:p>
    <w:p w:rsidR="00E47473" w:rsidRDefault="00E47473" w:rsidP="00E47473">
      <w:pPr>
        <w:pStyle w:val="Akapitzlist1"/>
        <w:numPr>
          <w:ilvl w:val="0"/>
          <w:numId w:val="31"/>
        </w:num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 dzień dokonania płatności będzie uważany dzień złożenia dyspozycji dokonania przelewu bankowego przez Zamawiającego na rachunek Wykonawcy. </w:t>
      </w:r>
    </w:p>
    <w:p w:rsidR="00E47473" w:rsidRPr="003E7622" w:rsidRDefault="00E47473" w:rsidP="00E47473">
      <w:pPr>
        <w:pStyle w:val="Akapitzlist1"/>
        <w:numPr>
          <w:ilvl w:val="0"/>
          <w:numId w:val="31"/>
        </w:numPr>
        <w:jc w:val="both"/>
        <w:rPr>
          <w:sz w:val="20"/>
          <w:szCs w:val="20"/>
        </w:rPr>
      </w:pPr>
      <w:r w:rsidRPr="003E7622">
        <w:rPr>
          <w:sz w:val="20"/>
          <w:szCs w:val="20"/>
        </w:rPr>
        <w:t>Zamawiający zastrzega sobie możliwość zmiany ilości poszczególnego asortymentu lub do rezygnacji z niektórych pozycji asortymentu będącego przedmiotem umowy i wyszczególnionego wykazie stanowiącym załącznik do niniejszej umowy. Zmiana powyższa nie spowoduje zmiany wartości określonej w § 5 ust. 1 poniżej 51% tejże wartości.</w:t>
      </w:r>
    </w:p>
    <w:p w:rsidR="00E47473" w:rsidRPr="009B1B2B" w:rsidRDefault="00E47473" w:rsidP="00E47473">
      <w:pPr>
        <w:pStyle w:val="Akapitzlist1"/>
        <w:numPr>
          <w:ilvl w:val="0"/>
          <w:numId w:val="31"/>
        </w:numPr>
        <w:jc w:val="both"/>
        <w:rPr>
          <w:sz w:val="20"/>
          <w:szCs w:val="20"/>
        </w:rPr>
      </w:pPr>
      <w:r w:rsidRPr="003E7622">
        <w:rPr>
          <w:sz w:val="20"/>
          <w:szCs w:val="20"/>
        </w:rPr>
        <w:t xml:space="preserve">W przypadkach </w:t>
      </w:r>
      <w:r w:rsidRPr="009B1B2B">
        <w:rPr>
          <w:sz w:val="20"/>
          <w:szCs w:val="20"/>
        </w:rPr>
        <w:t xml:space="preserve">wskazanych w ust. 8: </w:t>
      </w:r>
    </w:p>
    <w:p w:rsidR="00E47473" w:rsidRPr="002D33EA" w:rsidRDefault="00E47473" w:rsidP="00E47473">
      <w:pPr>
        <w:pStyle w:val="Akapitzlist1"/>
        <w:ind w:left="360"/>
        <w:jc w:val="both"/>
        <w:rPr>
          <w:color w:val="000000" w:themeColor="text1"/>
          <w:sz w:val="20"/>
          <w:szCs w:val="20"/>
        </w:rPr>
      </w:pPr>
      <w:r w:rsidRPr="002D33EA">
        <w:rPr>
          <w:color w:val="000000" w:themeColor="text1"/>
          <w:sz w:val="20"/>
          <w:szCs w:val="20"/>
        </w:rPr>
        <w:t>a) Wykonawca może żądać wyłącznie wynagrodzenia należnego z tytułu wykonania części umowy, bez</w:t>
      </w:r>
      <w:r>
        <w:rPr>
          <w:color w:val="000000" w:themeColor="text1"/>
          <w:sz w:val="20"/>
          <w:szCs w:val="20"/>
        </w:rPr>
        <w:t> </w:t>
      </w:r>
      <w:r w:rsidRPr="002D33EA">
        <w:rPr>
          <w:color w:val="000000" w:themeColor="text1"/>
          <w:sz w:val="20"/>
          <w:szCs w:val="20"/>
        </w:rPr>
        <w:t>naliczania jakichkolwiek kar,</w:t>
      </w:r>
    </w:p>
    <w:p w:rsidR="00E47473" w:rsidRPr="002D33EA" w:rsidRDefault="00E47473" w:rsidP="00E47473">
      <w:pPr>
        <w:pStyle w:val="Akapitzlist1"/>
        <w:ind w:left="226" w:firstLine="113"/>
        <w:jc w:val="both"/>
        <w:rPr>
          <w:color w:val="000000" w:themeColor="text1"/>
          <w:sz w:val="20"/>
          <w:szCs w:val="20"/>
        </w:rPr>
      </w:pPr>
      <w:r w:rsidRPr="002D33EA">
        <w:rPr>
          <w:color w:val="000000" w:themeColor="text1"/>
          <w:sz w:val="20"/>
          <w:szCs w:val="20"/>
        </w:rPr>
        <w:t>b) ostateczna wysokość wynagrodzenia przysługującego Wykonawcy może ulec zmniejszeniu.</w:t>
      </w:r>
    </w:p>
    <w:p w:rsidR="00E47473" w:rsidRPr="002D33EA" w:rsidRDefault="00E47473" w:rsidP="00E47473">
      <w:pPr>
        <w:pStyle w:val="Akapitzlist1"/>
        <w:numPr>
          <w:ilvl w:val="0"/>
          <w:numId w:val="31"/>
        </w:numPr>
        <w:jc w:val="both"/>
        <w:rPr>
          <w:color w:val="000000" w:themeColor="text1"/>
          <w:sz w:val="20"/>
          <w:szCs w:val="20"/>
        </w:rPr>
      </w:pPr>
      <w:r w:rsidRPr="002D33EA">
        <w:rPr>
          <w:color w:val="000000" w:themeColor="text1"/>
          <w:sz w:val="20"/>
          <w:szCs w:val="20"/>
        </w:rPr>
        <w:t>Zamawiający zastrzega sobie również uprawnienie do zamawiania większej ilości produktów z jednej pozycji asortymentu i mniejszej z innej, niż wynika to z wykazu stanowiącego załącznik do niniejszej umowy, przy</w:t>
      </w:r>
      <w:r w:rsidR="007D46BF">
        <w:rPr>
          <w:color w:val="000000" w:themeColor="text1"/>
          <w:sz w:val="20"/>
          <w:szCs w:val="20"/>
        </w:rPr>
        <w:t> </w:t>
      </w:r>
      <w:r w:rsidRPr="002D33EA">
        <w:rPr>
          <w:color w:val="000000" w:themeColor="text1"/>
          <w:sz w:val="20"/>
          <w:szCs w:val="20"/>
        </w:rPr>
        <w:t>zachowaniu cen jednostkowych zaoferowanych przez Wykonawcę, z zastrzeżeniem nie</w:t>
      </w:r>
      <w:r>
        <w:rPr>
          <w:color w:val="000000" w:themeColor="text1"/>
          <w:sz w:val="20"/>
          <w:szCs w:val="20"/>
        </w:rPr>
        <w:t> </w:t>
      </w:r>
      <w:r w:rsidRPr="002D33EA">
        <w:rPr>
          <w:color w:val="000000" w:themeColor="text1"/>
          <w:sz w:val="20"/>
          <w:szCs w:val="20"/>
        </w:rPr>
        <w:t xml:space="preserve">przekroczenia łącznej wartości umowy.  </w:t>
      </w:r>
    </w:p>
    <w:p w:rsidR="00E47473" w:rsidRPr="003E7622" w:rsidRDefault="00E47473" w:rsidP="00E47473">
      <w:pPr>
        <w:pStyle w:val="Akapitzlist1"/>
        <w:numPr>
          <w:ilvl w:val="0"/>
          <w:numId w:val="31"/>
        </w:numPr>
        <w:jc w:val="both"/>
        <w:rPr>
          <w:sz w:val="20"/>
          <w:szCs w:val="20"/>
        </w:rPr>
      </w:pPr>
      <w:r w:rsidRPr="002D33EA">
        <w:rPr>
          <w:color w:val="000000" w:themeColor="text1"/>
          <w:sz w:val="20"/>
          <w:szCs w:val="20"/>
        </w:rPr>
        <w:t xml:space="preserve">Zmiany określone w ustępach 8 lub 10 nie </w:t>
      </w:r>
      <w:r w:rsidRPr="003E7622">
        <w:rPr>
          <w:sz w:val="20"/>
          <w:szCs w:val="20"/>
        </w:rPr>
        <w:t>wymagają zmiany umowy w formie aneksu ani zgody Wykonawcy.</w:t>
      </w:r>
    </w:p>
    <w:p w:rsidR="00E47473" w:rsidRPr="003A1656" w:rsidRDefault="00E47473" w:rsidP="00E47473">
      <w:pPr>
        <w:pStyle w:val="Akapitzlist1"/>
        <w:numPr>
          <w:ilvl w:val="0"/>
          <w:numId w:val="31"/>
        </w:numPr>
        <w:jc w:val="both"/>
        <w:rPr>
          <w:sz w:val="20"/>
          <w:szCs w:val="20"/>
        </w:rPr>
      </w:pPr>
      <w:r w:rsidRPr="003E7622">
        <w:rPr>
          <w:sz w:val="20"/>
          <w:szCs w:val="20"/>
        </w:rPr>
        <w:t>Z tytułu zmniejszenia zakresu ilościowego lub rezygnacji z niektórych pozycji asortymentu w okresie obowiązywania umowy nie będzie przysługiwać Wykonawcy żadne roszczenie wobec Zamawiającego.</w:t>
      </w:r>
    </w:p>
    <w:p w:rsidR="00E47473" w:rsidRPr="00215355" w:rsidRDefault="00E47473" w:rsidP="00E47473">
      <w:pPr>
        <w:widowControl w:val="0"/>
        <w:numPr>
          <w:ilvl w:val="0"/>
          <w:numId w:val="31"/>
        </w:numPr>
        <w:jc w:val="both"/>
      </w:pPr>
      <w:r w:rsidRPr="00215355">
        <w:rPr>
          <w:sz w:val="20"/>
          <w:szCs w:val="20"/>
        </w:rPr>
        <w:t xml:space="preserve">W sytuacji kiedy faktura zostanie wystawiona z naruszeniem postanowień niniejszej umowy Wykonawca zobowiązany jest do wystawienia faktury korygującej w terminie 5 dni od wezwania przez Zamawiającego. Wezwanie </w:t>
      </w:r>
      <w:r>
        <w:rPr>
          <w:sz w:val="20"/>
          <w:szCs w:val="20"/>
        </w:rPr>
        <w:t xml:space="preserve">może </w:t>
      </w:r>
      <w:r w:rsidRPr="00215355">
        <w:rPr>
          <w:sz w:val="20"/>
          <w:szCs w:val="20"/>
        </w:rPr>
        <w:t>zostać dokonane telefonicznie, mailowo lub listownie.</w:t>
      </w:r>
    </w:p>
    <w:p w:rsidR="00802D33" w:rsidRDefault="00802D33" w:rsidP="00802D33">
      <w:pPr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6</w:t>
      </w:r>
    </w:p>
    <w:p w:rsidR="00E47473" w:rsidRPr="00C868FE" w:rsidRDefault="00E47473" w:rsidP="00E47473">
      <w:pPr>
        <w:pStyle w:val="Akapitzlist2"/>
        <w:numPr>
          <w:ilvl w:val="0"/>
          <w:numId w:val="24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Należność za dostarczony towar płatna jest przelewem na rachunek bankowy Wykonawcy </w:t>
      </w:r>
      <w:r w:rsidRPr="00AE150F">
        <w:rPr>
          <w:sz w:val="20"/>
          <w:szCs w:val="20"/>
        </w:rPr>
        <w:t>prowadzony przez</w:t>
      </w:r>
      <w:r w:rsidR="007D46BF">
        <w:rPr>
          <w:sz w:val="20"/>
          <w:szCs w:val="20"/>
        </w:rPr>
        <w:t> </w:t>
      </w:r>
      <w:r w:rsidRPr="00AE150F">
        <w:rPr>
          <w:sz w:val="20"/>
          <w:szCs w:val="20"/>
        </w:rPr>
        <w:t>…</w:t>
      </w:r>
      <w:r>
        <w:rPr>
          <w:sz w:val="20"/>
          <w:szCs w:val="20"/>
        </w:rPr>
        <w:t xml:space="preserve">……………… o numerze ………………………………… w terminie 60 dni od dnia dostarczenia towaru i doręczenia prawidłowo </w:t>
      </w:r>
      <w:r>
        <w:rPr>
          <w:bCs/>
          <w:iCs/>
          <w:sz w:val="20"/>
          <w:szCs w:val="20"/>
        </w:rPr>
        <w:t>oraz zgodnie z umową wystawionej faktury</w:t>
      </w:r>
      <w:r>
        <w:rPr>
          <w:sz w:val="20"/>
          <w:szCs w:val="20"/>
        </w:rPr>
        <w:t>.</w:t>
      </w:r>
    </w:p>
    <w:p w:rsidR="00E47473" w:rsidRDefault="00E47473" w:rsidP="00E47473">
      <w:pPr>
        <w:pStyle w:val="Akapitzlist2"/>
        <w:numPr>
          <w:ilvl w:val="0"/>
          <w:numId w:val="24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 razie otrzymania przez Zamawiającego faktury VAT w terminie późniejszym niż dzień dostarczenia towaru, bieg terminu określonego w ustępie 1 niniejszego paragrafu rozpoczyna się od dnia otrzymania faktury.</w:t>
      </w:r>
    </w:p>
    <w:p w:rsidR="00E47473" w:rsidRDefault="00E47473" w:rsidP="00E47473">
      <w:pPr>
        <w:pStyle w:val="Akapitzlist2"/>
        <w:numPr>
          <w:ilvl w:val="0"/>
          <w:numId w:val="24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Dokonywane przez Zamawiającego wpłaty na zaspokojenie długów wobec Wykonawcy zaliczane będą w pierwszej kolejności na poczet należności głównej, następnie na poczet należności z tytułu odsetek W dalszej kolejności zaspokajane będą należności uboczne, takie jak koszty zastępstwa procesowego, opłaty sądowe, opłaty skarbowe itp.</w:t>
      </w:r>
    </w:p>
    <w:p w:rsidR="00E47473" w:rsidRDefault="00E47473" w:rsidP="00E47473">
      <w:pPr>
        <w:pStyle w:val="Akapitzlist2"/>
        <w:numPr>
          <w:ilvl w:val="0"/>
          <w:numId w:val="24"/>
        </w:numPr>
        <w:overflowPunct w:val="0"/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W przypadku braku oświadczenia Zamawiającego określającego dług, który ma być zaspokojony, Wykonawca zaliczy dokonaną przez Zamawiającego wpłatę na poczet długu najdawniej wymagalnego ale nie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>przedawnionego.</w:t>
      </w:r>
    </w:p>
    <w:p w:rsidR="00E47473" w:rsidRPr="008A5BE0" w:rsidRDefault="00E47473" w:rsidP="00E47473">
      <w:pPr>
        <w:pStyle w:val="Akapitzlist2"/>
        <w:numPr>
          <w:ilvl w:val="0"/>
          <w:numId w:val="24"/>
        </w:numPr>
        <w:overflowPunct w:val="0"/>
        <w:jc w:val="both"/>
        <w:textAlignment w:val="auto"/>
      </w:pPr>
      <w:r>
        <w:rPr>
          <w:sz w:val="20"/>
          <w:szCs w:val="20"/>
        </w:rPr>
        <w:t>Wykonawca posiadający wobec Zamawiającego kilka wierzytelności, udokumentowanych kilkoma fakturami, dokonując potrącenia (kompensaty) w pierwszej kolejności potrąca swoje wierzytelności najdawniej wymagalne.</w:t>
      </w:r>
    </w:p>
    <w:p w:rsidR="00E47473" w:rsidRPr="00E47473" w:rsidRDefault="00E47473" w:rsidP="00E47473">
      <w:pPr>
        <w:pStyle w:val="Akapitzlist2"/>
        <w:numPr>
          <w:ilvl w:val="0"/>
          <w:numId w:val="24"/>
        </w:numPr>
        <w:overflowPunct w:val="0"/>
        <w:jc w:val="both"/>
        <w:textAlignment w:val="auto"/>
      </w:pPr>
      <w:r>
        <w:rPr>
          <w:sz w:val="20"/>
          <w:szCs w:val="20"/>
        </w:rPr>
        <w:t>W przypadku opóźnienia Zamawiającego z zapłatą którejkolwiek z faktur Wykonawca zobowiązany jest do doręczenia Zamawiającemu pisemnego wezwania do zapłaty zawierającego dodatkowy termin do uiszczenia zapłaty w ciągu 30 dni od daty otrzymania tegoż wezwania przez Zamawiającego. W czasie biegu terminu o którym mowa z zdaniu poprzedzającym, Wykonawca zobowiązuje się nie dochodzić roszczenia objętego wezwaniem na drodze postępowania sądowego.</w:t>
      </w:r>
    </w:p>
    <w:p w:rsidR="00E47473" w:rsidRPr="00450A59" w:rsidRDefault="00E47473" w:rsidP="00E47473">
      <w:pPr>
        <w:pStyle w:val="Akapitzlist2"/>
        <w:overflowPunct w:val="0"/>
        <w:ind w:left="360"/>
        <w:jc w:val="both"/>
        <w:textAlignment w:val="auto"/>
      </w:pPr>
    </w:p>
    <w:p w:rsidR="00802D33" w:rsidRDefault="00802D33" w:rsidP="00802D3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§  7</w:t>
      </w:r>
    </w:p>
    <w:p w:rsidR="007D46BF" w:rsidRDefault="007D46BF" w:rsidP="007D46BF">
      <w:pPr>
        <w:pStyle w:val="Akapitzlist"/>
        <w:numPr>
          <w:ilvl w:val="3"/>
          <w:numId w:val="28"/>
        </w:numPr>
        <w:suppressAutoHyphens w:val="0"/>
        <w:ind w:left="425" w:hanging="425"/>
        <w:jc w:val="both"/>
        <w:rPr>
          <w:sz w:val="20"/>
          <w:szCs w:val="20"/>
        </w:rPr>
      </w:pPr>
      <w:bookmarkStart w:id="1" w:name="_Hlk60059581"/>
      <w:r w:rsidRPr="00C37A19">
        <w:rPr>
          <w:sz w:val="20"/>
          <w:szCs w:val="20"/>
        </w:rPr>
        <w:t xml:space="preserve">Zamawiający przewiduje możliwość zastosowania prawa opcji w przypadku niewyczerpania wartości umowy, o której mowa w </w:t>
      </w:r>
      <w:r>
        <w:rPr>
          <w:sz w:val="20"/>
          <w:szCs w:val="20"/>
        </w:rPr>
        <w:t>§</w:t>
      </w:r>
      <w:r w:rsidRPr="00C37A19">
        <w:rPr>
          <w:sz w:val="20"/>
          <w:szCs w:val="20"/>
        </w:rPr>
        <w:t xml:space="preserve"> 5 ust. 1, w „okresie podstawowym” określonym w </w:t>
      </w:r>
      <w:r>
        <w:rPr>
          <w:sz w:val="20"/>
          <w:szCs w:val="20"/>
        </w:rPr>
        <w:t>§</w:t>
      </w:r>
      <w:r w:rsidRPr="00C37A19">
        <w:rPr>
          <w:sz w:val="20"/>
          <w:szCs w:val="20"/>
        </w:rPr>
        <w:t xml:space="preserve"> 10 umowy.</w:t>
      </w:r>
    </w:p>
    <w:p w:rsidR="007D46BF" w:rsidRDefault="007D46BF" w:rsidP="007D46BF">
      <w:pPr>
        <w:pStyle w:val="Akapitzlist"/>
        <w:numPr>
          <w:ilvl w:val="3"/>
          <w:numId w:val="28"/>
        </w:numPr>
        <w:suppressAutoHyphens w:val="0"/>
        <w:ind w:left="425" w:hanging="425"/>
        <w:jc w:val="both"/>
        <w:rPr>
          <w:sz w:val="20"/>
          <w:szCs w:val="20"/>
        </w:rPr>
      </w:pPr>
      <w:r w:rsidRPr="00C37A19">
        <w:rPr>
          <w:sz w:val="20"/>
          <w:szCs w:val="20"/>
        </w:rPr>
        <w:t>Decyzję co do możliwości skorzystania z prawa opcji Zamawiający uzależnia od swoich bieżących potrzeb oraz wykorzystania wartości umowy określonej w § 5 ust. 1 umowy.</w:t>
      </w:r>
    </w:p>
    <w:p w:rsidR="007D46BF" w:rsidRDefault="007D46BF" w:rsidP="007D46BF">
      <w:pPr>
        <w:pStyle w:val="Akapitzlist"/>
        <w:numPr>
          <w:ilvl w:val="3"/>
          <w:numId w:val="28"/>
        </w:numPr>
        <w:suppressAutoHyphens w:val="0"/>
        <w:ind w:left="425" w:hanging="425"/>
        <w:jc w:val="both"/>
        <w:rPr>
          <w:sz w:val="20"/>
          <w:szCs w:val="20"/>
        </w:rPr>
      </w:pPr>
      <w:r w:rsidRPr="00C37A19">
        <w:rPr>
          <w:sz w:val="20"/>
          <w:szCs w:val="20"/>
        </w:rPr>
        <w:t>Zastosowanie przez Zamawiającego prawa opcji będzie polegać na powtórzeniu tych samych dostaw jak te, które są świadczone przez Wykonawcę, z którym została zawarta niniejsza umowa w sprawie zamówienia publicznego.</w:t>
      </w:r>
    </w:p>
    <w:p w:rsidR="007D46BF" w:rsidRDefault="007D46BF" w:rsidP="007D46BF">
      <w:pPr>
        <w:pStyle w:val="Akapitzlist"/>
        <w:numPr>
          <w:ilvl w:val="3"/>
          <w:numId w:val="28"/>
        </w:numPr>
        <w:suppressAutoHyphens w:val="0"/>
        <w:ind w:left="425" w:hanging="425"/>
        <w:jc w:val="both"/>
        <w:rPr>
          <w:sz w:val="20"/>
          <w:szCs w:val="20"/>
        </w:rPr>
      </w:pPr>
      <w:r w:rsidRPr="00C37A19">
        <w:rPr>
          <w:sz w:val="20"/>
          <w:szCs w:val="20"/>
        </w:rPr>
        <w:t xml:space="preserve">Wszystkie wymagania zawarte w umowie i </w:t>
      </w:r>
      <w:r w:rsidR="009B1B2B">
        <w:rPr>
          <w:sz w:val="20"/>
          <w:szCs w:val="20"/>
        </w:rPr>
        <w:t xml:space="preserve">Zapytaniu ofertowym </w:t>
      </w:r>
      <w:r w:rsidRPr="00C37A19">
        <w:rPr>
          <w:sz w:val="20"/>
          <w:szCs w:val="20"/>
        </w:rPr>
        <w:t>dotyczą także realizacji zamówienia w</w:t>
      </w:r>
      <w:r w:rsidR="007A5ED6">
        <w:rPr>
          <w:sz w:val="20"/>
          <w:szCs w:val="20"/>
        </w:rPr>
        <w:t> </w:t>
      </w:r>
      <w:r w:rsidRPr="00C37A19">
        <w:rPr>
          <w:sz w:val="20"/>
          <w:szCs w:val="20"/>
        </w:rPr>
        <w:t>ramach prawa opcji. W przypadku zastosowania prawa opcji żadna cena wskazana w Formularzu Cenowym Wykonawcy, nie</w:t>
      </w:r>
      <w:r>
        <w:rPr>
          <w:sz w:val="20"/>
          <w:szCs w:val="20"/>
        </w:rPr>
        <w:t> </w:t>
      </w:r>
      <w:r w:rsidRPr="00C37A19">
        <w:rPr>
          <w:sz w:val="20"/>
          <w:szCs w:val="20"/>
        </w:rPr>
        <w:t>ulegnie zmianie za wyjątkiem przypadków</w:t>
      </w:r>
      <w:r>
        <w:rPr>
          <w:sz w:val="20"/>
          <w:szCs w:val="20"/>
        </w:rPr>
        <w:t xml:space="preserve"> i na zasadach</w:t>
      </w:r>
      <w:r w:rsidRPr="00C37A19">
        <w:rPr>
          <w:sz w:val="20"/>
          <w:szCs w:val="20"/>
        </w:rPr>
        <w:t xml:space="preserve"> opisanych</w:t>
      </w:r>
      <w:r>
        <w:rPr>
          <w:sz w:val="20"/>
          <w:szCs w:val="20"/>
        </w:rPr>
        <w:t xml:space="preserve"> w umowie. </w:t>
      </w:r>
    </w:p>
    <w:p w:rsidR="007D46BF" w:rsidRDefault="007D46BF" w:rsidP="007D46BF">
      <w:pPr>
        <w:pStyle w:val="Akapitzlist"/>
        <w:numPr>
          <w:ilvl w:val="3"/>
          <w:numId w:val="28"/>
        </w:numPr>
        <w:suppressAutoHyphens w:val="0"/>
        <w:ind w:left="425" w:hanging="425"/>
        <w:jc w:val="both"/>
        <w:rPr>
          <w:sz w:val="20"/>
          <w:szCs w:val="20"/>
        </w:rPr>
      </w:pPr>
      <w:r w:rsidRPr="00C37A19">
        <w:rPr>
          <w:sz w:val="20"/>
          <w:szCs w:val="20"/>
        </w:rPr>
        <w:t xml:space="preserve">Przy zastosowaniu prawa opcji Wykonawca będzie świadczył dostawy w okresie nie </w:t>
      </w:r>
      <w:r>
        <w:rPr>
          <w:sz w:val="20"/>
          <w:szCs w:val="20"/>
        </w:rPr>
        <w:t>dłuższym niż 6 </w:t>
      </w:r>
      <w:r w:rsidRPr="00C37A19">
        <w:rPr>
          <w:sz w:val="20"/>
          <w:szCs w:val="20"/>
        </w:rPr>
        <w:t>miesięcy, następujących po dniu, wskazanym w</w:t>
      </w:r>
      <w:r>
        <w:rPr>
          <w:sz w:val="20"/>
          <w:szCs w:val="20"/>
        </w:rPr>
        <w:t xml:space="preserve"> umowie </w:t>
      </w:r>
      <w:r w:rsidRPr="00C37A19">
        <w:rPr>
          <w:sz w:val="20"/>
          <w:szCs w:val="20"/>
        </w:rPr>
        <w:t>jako dzień za</w:t>
      </w:r>
      <w:r>
        <w:rPr>
          <w:sz w:val="20"/>
          <w:szCs w:val="20"/>
        </w:rPr>
        <w:t>kończenia świadczenia dostawy w </w:t>
      </w:r>
      <w:r w:rsidRPr="00C37A19">
        <w:rPr>
          <w:sz w:val="20"/>
          <w:szCs w:val="20"/>
        </w:rPr>
        <w:t>„okresie podstawowym”.</w:t>
      </w:r>
    </w:p>
    <w:p w:rsidR="007D46BF" w:rsidRDefault="007D46BF" w:rsidP="007D46BF">
      <w:pPr>
        <w:pStyle w:val="Akapitzlist"/>
        <w:numPr>
          <w:ilvl w:val="3"/>
          <w:numId w:val="28"/>
        </w:numPr>
        <w:suppressAutoHyphens w:val="0"/>
        <w:ind w:left="425" w:hanging="425"/>
        <w:jc w:val="both"/>
        <w:rPr>
          <w:sz w:val="20"/>
          <w:szCs w:val="20"/>
        </w:rPr>
      </w:pPr>
      <w:r w:rsidRPr="00C37A19">
        <w:rPr>
          <w:sz w:val="20"/>
          <w:szCs w:val="20"/>
        </w:rPr>
        <w:t xml:space="preserve">Zamawiający może wykonać prawo opcji </w:t>
      </w:r>
      <w:r>
        <w:rPr>
          <w:sz w:val="20"/>
          <w:szCs w:val="20"/>
        </w:rPr>
        <w:t xml:space="preserve">wielokrotnie i </w:t>
      </w:r>
      <w:r w:rsidRPr="00C37A19">
        <w:rPr>
          <w:sz w:val="20"/>
          <w:szCs w:val="20"/>
        </w:rPr>
        <w:t>w dowolnym dniu przed upływem „okresu podstawowego”. Zamawiający złoży Wykonawcy oświadczenie o zastosowaniu prawa opcji. Niezłożenie oświadczenia we wskazanym w zdaniu poprzednim terminie będzie oznaczało, że Zamawiający rezygnuje z</w:t>
      </w:r>
      <w:r>
        <w:rPr>
          <w:sz w:val="20"/>
          <w:szCs w:val="20"/>
        </w:rPr>
        <w:t> </w:t>
      </w:r>
      <w:r w:rsidRPr="00C37A19">
        <w:rPr>
          <w:sz w:val="20"/>
          <w:szCs w:val="20"/>
        </w:rPr>
        <w:t>zastosowania prawa opcji.</w:t>
      </w:r>
    </w:p>
    <w:p w:rsidR="007D46BF" w:rsidRDefault="007D46BF" w:rsidP="007D46BF">
      <w:pPr>
        <w:pStyle w:val="Akapitzlist"/>
        <w:numPr>
          <w:ilvl w:val="3"/>
          <w:numId w:val="28"/>
        </w:numPr>
        <w:suppressAutoHyphens w:val="0"/>
        <w:ind w:left="425" w:hanging="425"/>
        <w:jc w:val="both"/>
        <w:rPr>
          <w:sz w:val="20"/>
          <w:szCs w:val="20"/>
        </w:rPr>
      </w:pPr>
      <w:r w:rsidRPr="00C37A19">
        <w:rPr>
          <w:sz w:val="20"/>
          <w:szCs w:val="20"/>
        </w:rPr>
        <w:t>W przypadku zastosowania przez Zamawiającego prawa opcji oświadczenie, o którym mowa w ust</w:t>
      </w:r>
      <w:r>
        <w:rPr>
          <w:sz w:val="20"/>
          <w:szCs w:val="20"/>
        </w:rPr>
        <w:t>. 6</w:t>
      </w:r>
      <w:r w:rsidRPr="00C37A19">
        <w:rPr>
          <w:sz w:val="20"/>
          <w:szCs w:val="20"/>
        </w:rPr>
        <w:t xml:space="preserve"> będzie stanowiło integralną część Umowy.</w:t>
      </w:r>
      <w:bookmarkEnd w:id="1"/>
    </w:p>
    <w:p w:rsidR="00802D33" w:rsidRPr="001A6E8E" w:rsidRDefault="00802D33" w:rsidP="00802D33">
      <w:pPr>
        <w:suppressAutoHyphens w:val="0"/>
        <w:contextualSpacing/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8</w:t>
      </w:r>
    </w:p>
    <w:p w:rsidR="007D46BF" w:rsidRDefault="007D46BF" w:rsidP="007D46BF">
      <w:pPr>
        <w:pStyle w:val="Akapitzlist2"/>
        <w:numPr>
          <w:ilvl w:val="0"/>
          <w:numId w:val="12"/>
        </w:numPr>
        <w:jc w:val="both"/>
        <w:textAlignment w:val="auto"/>
        <w:rPr>
          <w:sz w:val="20"/>
          <w:szCs w:val="20"/>
        </w:rPr>
      </w:pPr>
      <w:r>
        <w:rPr>
          <w:sz w:val="20"/>
          <w:szCs w:val="20"/>
        </w:rPr>
        <w:t>Zamawiający dopuszcza zmianę postanowień zawartej umowy w stosunku do treści oferty na podstawie, której dokonano wyboru Wykonawcy, w zakresie:</w:t>
      </w:r>
    </w:p>
    <w:p w:rsidR="007D46BF" w:rsidRDefault="007D46BF" w:rsidP="007D46BF">
      <w:pPr>
        <w:pStyle w:val="Akapitzlist2"/>
        <w:numPr>
          <w:ilvl w:val="0"/>
          <w:numId w:val="26"/>
        </w:numPr>
        <w:jc w:val="both"/>
        <w:textAlignment w:val="auto"/>
        <w:rPr>
          <w:sz w:val="20"/>
          <w:szCs w:val="20"/>
        </w:rPr>
      </w:pPr>
      <w:r w:rsidRPr="008215AD">
        <w:rPr>
          <w:sz w:val="20"/>
          <w:szCs w:val="20"/>
        </w:rPr>
        <w:t xml:space="preserve">zmiany asortymentu, w tym zmiany numeru katalogowego, modelu, typu produktu, na asortyment inny, </w:t>
      </w:r>
      <w:r>
        <w:rPr>
          <w:sz w:val="20"/>
          <w:szCs w:val="20"/>
        </w:rPr>
        <w:t>lub poprzez dodanie nowego</w:t>
      </w:r>
      <w:r w:rsidRPr="008215AD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8215AD">
        <w:rPr>
          <w:sz w:val="20"/>
          <w:szCs w:val="20"/>
        </w:rPr>
        <w:t>o parametrach i funkcjonalności nie gors</w:t>
      </w:r>
      <w:r>
        <w:rPr>
          <w:sz w:val="20"/>
          <w:szCs w:val="20"/>
        </w:rPr>
        <w:t>zych, niż wykazany w ofercie, z </w:t>
      </w:r>
      <w:r w:rsidRPr="008215AD">
        <w:rPr>
          <w:sz w:val="20"/>
          <w:szCs w:val="20"/>
        </w:rPr>
        <w:t>zastrzeżeniem, że cena tego asortymentu nie ulegnie podwyższeniu,</w:t>
      </w:r>
    </w:p>
    <w:p w:rsidR="007D46BF" w:rsidRPr="00E42DB3" w:rsidRDefault="007D46BF" w:rsidP="00E42DB3">
      <w:pPr>
        <w:pStyle w:val="Akapitzlist2"/>
        <w:numPr>
          <w:ilvl w:val="0"/>
          <w:numId w:val="26"/>
        </w:numPr>
        <w:jc w:val="both"/>
        <w:textAlignment w:val="auto"/>
        <w:rPr>
          <w:sz w:val="20"/>
          <w:szCs w:val="20"/>
        </w:rPr>
      </w:pPr>
      <w:r w:rsidRPr="008215AD">
        <w:rPr>
          <w:sz w:val="20"/>
          <w:szCs w:val="20"/>
        </w:rPr>
        <w:t>zaoferowania w wyniku postępu technologicznego produktu o lepszych parametrach w cenie oferowanej w postępowaniu przetargowym albo niższej, wraz ze zmianą nazwy produktu i numeru katalogowego;</w:t>
      </w:r>
    </w:p>
    <w:p w:rsidR="007D46BF" w:rsidRPr="008215AD" w:rsidRDefault="007D46BF" w:rsidP="007D46BF">
      <w:pPr>
        <w:pStyle w:val="Akapitzlist2"/>
        <w:numPr>
          <w:ilvl w:val="0"/>
          <w:numId w:val="26"/>
        </w:numPr>
        <w:jc w:val="both"/>
        <w:textAlignment w:val="auto"/>
        <w:rPr>
          <w:sz w:val="20"/>
          <w:szCs w:val="20"/>
        </w:rPr>
      </w:pPr>
      <w:r w:rsidRPr="008215AD">
        <w:rPr>
          <w:sz w:val="20"/>
          <w:szCs w:val="20"/>
        </w:rPr>
        <w:t>zmiana producenta lub zaprzestanie produkcji przez dotychczasowego producenta z przyczyn niezależnych od Wykonawcy z zastrzeżeniem, że Wykonawca zaoferuje produkt równoważny o takich samych lub lepszych parametrach w cenie oferowanej w postępowaniu przetargowym albo niższej, wraz</w:t>
      </w:r>
      <w:r>
        <w:rPr>
          <w:sz w:val="20"/>
          <w:szCs w:val="20"/>
        </w:rPr>
        <w:t> </w:t>
      </w:r>
      <w:r w:rsidRPr="008215AD">
        <w:rPr>
          <w:sz w:val="20"/>
          <w:szCs w:val="20"/>
        </w:rPr>
        <w:t>ze zmianą nazwy produktu i numeru katalogowego;</w:t>
      </w:r>
    </w:p>
    <w:p w:rsidR="007D46BF" w:rsidRPr="008215AD" w:rsidRDefault="007D46BF" w:rsidP="007D46BF">
      <w:pPr>
        <w:pStyle w:val="Akapitzlist2"/>
        <w:numPr>
          <w:ilvl w:val="0"/>
          <w:numId w:val="26"/>
        </w:numPr>
        <w:jc w:val="both"/>
        <w:textAlignment w:val="auto"/>
        <w:rPr>
          <w:sz w:val="20"/>
          <w:szCs w:val="20"/>
        </w:rPr>
      </w:pPr>
      <w:r w:rsidRPr="008215AD">
        <w:rPr>
          <w:sz w:val="20"/>
          <w:szCs w:val="20"/>
        </w:rPr>
        <w:t>zmiana przepisów obowiązujących, mających wpływ na realizację niniejszej umowy;</w:t>
      </w:r>
    </w:p>
    <w:p w:rsidR="007D46BF" w:rsidRDefault="007D46BF" w:rsidP="007D46BF">
      <w:pPr>
        <w:pStyle w:val="Akapitzlist2"/>
        <w:numPr>
          <w:ilvl w:val="0"/>
          <w:numId w:val="26"/>
        </w:numPr>
        <w:jc w:val="both"/>
        <w:textAlignment w:val="auto"/>
        <w:rPr>
          <w:sz w:val="20"/>
          <w:szCs w:val="20"/>
        </w:rPr>
      </w:pPr>
      <w:r w:rsidRPr="008215AD">
        <w:rPr>
          <w:sz w:val="20"/>
          <w:szCs w:val="20"/>
        </w:rPr>
        <w:t>w przypadku zmiany ceny w wyniku zmiany przepisów prawa podatkowego dotyczącej stawek VAT w okresie obowiązywania umowy, przy czym zmiana dotyczyć może wartości</w:t>
      </w:r>
      <w:r>
        <w:rPr>
          <w:sz w:val="20"/>
          <w:szCs w:val="20"/>
        </w:rPr>
        <w:t xml:space="preserve"> brutto</w:t>
      </w:r>
      <w:r w:rsidRPr="008215AD">
        <w:rPr>
          <w:sz w:val="20"/>
          <w:szCs w:val="20"/>
        </w:rPr>
        <w:t xml:space="preserve">, wartość </w:t>
      </w:r>
      <w:r>
        <w:rPr>
          <w:sz w:val="20"/>
          <w:szCs w:val="20"/>
        </w:rPr>
        <w:t xml:space="preserve">netto </w:t>
      </w:r>
      <w:r w:rsidRPr="008215AD">
        <w:rPr>
          <w:sz w:val="20"/>
          <w:szCs w:val="20"/>
        </w:rPr>
        <w:t>pozostaje bez zmian</w:t>
      </w:r>
      <w:r>
        <w:rPr>
          <w:sz w:val="20"/>
          <w:szCs w:val="20"/>
        </w:rPr>
        <w:t>;</w:t>
      </w:r>
    </w:p>
    <w:p w:rsidR="007D46BF" w:rsidRPr="0092160D" w:rsidRDefault="007D46BF" w:rsidP="007D46BF">
      <w:pPr>
        <w:pStyle w:val="Akapitzlist2"/>
        <w:numPr>
          <w:ilvl w:val="0"/>
          <w:numId w:val="12"/>
        </w:numPr>
        <w:jc w:val="both"/>
        <w:textAlignment w:val="auto"/>
        <w:rPr>
          <w:bCs/>
          <w:iCs/>
        </w:rPr>
      </w:pPr>
      <w:r w:rsidRPr="008215AD">
        <w:rPr>
          <w:sz w:val="20"/>
          <w:szCs w:val="20"/>
        </w:rPr>
        <w:t>Zmiany wymienione w ust. 1</w:t>
      </w:r>
      <w:r>
        <w:rPr>
          <w:sz w:val="20"/>
          <w:szCs w:val="20"/>
        </w:rPr>
        <w:t xml:space="preserve"> </w:t>
      </w:r>
      <w:r w:rsidRPr="008215AD">
        <w:rPr>
          <w:sz w:val="20"/>
          <w:szCs w:val="20"/>
        </w:rPr>
        <w:t>mogą być dokonane na wniosek Wykonawcy, z uzasadnieniem konieczności zmiany, za zgodą Zamawiającego, w terminie do 14 dni</w:t>
      </w:r>
      <w:r>
        <w:rPr>
          <w:sz w:val="20"/>
          <w:szCs w:val="20"/>
        </w:rPr>
        <w:t xml:space="preserve"> od przesłania zawiadomienia, w </w:t>
      </w:r>
      <w:r w:rsidRPr="008215AD">
        <w:rPr>
          <w:sz w:val="20"/>
          <w:szCs w:val="20"/>
        </w:rPr>
        <w:t>formie pisemnego aneksu do umowy.</w:t>
      </w:r>
    </w:p>
    <w:p w:rsidR="00802D33" w:rsidRDefault="00802D33" w:rsidP="00802D33">
      <w:pPr>
        <w:jc w:val="center"/>
        <w:rPr>
          <w:b/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9</w:t>
      </w:r>
    </w:p>
    <w:p w:rsidR="007D46BF" w:rsidRPr="0077761D" w:rsidRDefault="007D46BF" w:rsidP="007D46BF">
      <w:pPr>
        <w:widowControl w:val="0"/>
        <w:numPr>
          <w:ilvl w:val="0"/>
          <w:numId w:val="20"/>
        </w:numPr>
        <w:jc w:val="both"/>
        <w:rPr>
          <w:sz w:val="20"/>
          <w:szCs w:val="20"/>
        </w:rPr>
      </w:pPr>
      <w:r w:rsidRPr="0077761D">
        <w:rPr>
          <w:sz w:val="20"/>
          <w:szCs w:val="20"/>
        </w:rPr>
        <w:t>Strony ustalają kary umowne mające zastosowanie w następujących przypadkach:</w:t>
      </w:r>
    </w:p>
    <w:p w:rsidR="007D46BF" w:rsidRPr="0092160D" w:rsidRDefault="007D46BF" w:rsidP="007D46BF">
      <w:pPr>
        <w:widowControl w:val="0"/>
        <w:numPr>
          <w:ilvl w:val="0"/>
          <w:numId w:val="21"/>
        </w:numPr>
        <w:jc w:val="both"/>
        <w:rPr>
          <w:sz w:val="20"/>
          <w:szCs w:val="20"/>
        </w:rPr>
      </w:pPr>
      <w:r w:rsidRPr="0077761D">
        <w:rPr>
          <w:sz w:val="20"/>
          <w:szCs w:val="20"/>
        </w:rPr>
        <w:t xml:space="preserve">za nieterminowe dostawy Wykonawca zapłaci Zamawiającemu karę umowną w wysokości 1% wartości brutto niezrealizowanej dostawy za każdy dzień </w:t>
      </w:r>
      <w:r>
        <w:rPr>
          <w:sz w:val="20"/>
          <w:szCs w:val="20"/>
        </w:rPr>
        <w:t xml:space="preserve">zwłoki </w:t>
      </w:r>
      <w:r w:rsidRPr="0077761D">
        <w:rPr>
          <w:sz w:val="20"/>
          <w:szCs w:val="20"/>
        </w:rPr>
        <w:t xml:space="preserve"> w dostarczeniu towaru,</w:t>
      </w:r>
    </w:p>
    <w:p w:rsidR="007D46BF" w:rsidRPr="0077761D" w:rsidRDefault="007D46BF" w:rsidP="007D46BF">
      <w:pPr>
        <w:widowControl w:val="0"/>
        <w:numPr>
          <w:ilvl w:val="0"/>
          <w:numId w:val="21"/>
        </w:numPr>
        <w:jc w:val="both"/>
        <w:rPr>
          <w:sz w:val="20"/>
          <w:szCs w:val="20"/>
        </w:rPr>
      </w:pPr>
      <w:r w:rsidRPr="0077761D">
        <w:rPr>
          <w:sz w:val="20"/>
          <w:szCs w:val="20"/>
        </w:rPr>
        <w:t xml:space="preserve">za </w:t>
      </w:r>
      <w:r>
        <w:rPr>
          <w:sz w:val="20"/>
          <w:szCs w:val="20"/>
        </w:rPr>
        <w:t xml:space="preserve">zwłokę </w:t>
      </w:r>
      <w:r w:rsidRPr="0077761D">
        <w:rPr>
          <w:sz w:val="20"/>
          <w:szCs w:val="20"/>
        </w:rPr>
        <w:t xml:space="preserve">w usunięciu wad w dostarczonym towarze Wykonawca zapłaci Zamawiającemu karę w wysokości 2% wartości brutto reklamowanego towaru za każdy dzień </w:t>
      </w:r>
      <w:r>
        <w:rPr>
          <w:sz w:val="20"/>
          <w:szCs w:val="20"/>
        </w:rPr>
        <w:t xml:space="preserve"> zwłoki </w:t>
      </w:r>
      <w:r w:rsidRPr="0077761D">
        <w:rPr>
          <w:sz w:val="20"/>
          <w:szCs w:val="20"/>
        </w:rPr>
        <w:t xml:space="preserve">licząc od dnia upływu terminu wyznaczonego na usunięcie wad. W razie </w:t>
      </w:r>
      <w:r>
        <w:rPr>
          <w:sz w:val="20"/>
          <w:szCs w:val="20"/>
        </w:rPr>
        <w:t xml:space="preserve">zwłoki </w:t>
      </w:r>
      <w:r w:rsidRPr="0077761D">
        <w:rPr>
          <w:sz w:val="20"/>
          <w:szCs w:val="20"/>
        </w:rPr>
        <w:t xml:space="preserve"> w usunięciu wad w terminie wyznaczonym dodatkowo kara ulega powiększeniu o dalsze 10% wartości</w:t>
      </w:r>
      <w:r>
        <w:rPr>
          <w:sz w:val="20"/>
          <w:szCs w:val="20"/>
        </w:rPr>
        <w:t xml:space="preserve"> brutto reklamowanego towaru, i </w:t>
      </w:r>
      <w:r w:rsidRPr="0077761D">
        <w:rPr>
          <w:sz w:val="20"/>
          <w:szCs w:val="20"/>
        </w:rPr>
        <w:t xml:space="preserve">przysługuje Zamawiającemu za każdy dzień </w:t>
      </w:r>
      <w:r>
        <w:rPr>
          <w:sz w:val="20"/>
          <w:szCs w:val="20"/>
        </w:rPr>
        <w:t xml:space="preserve">zwłoki </w:t>
      </w:r>
      <w:r w:rsidRPr="0077761D">
        <w:rPr>
          <w:sz w:val="20"/>
          <w:szCs w:val="20"/>
        </w:rPr>
        <w:t xml:space="preserve"> licząc od dnia upływu terminu dodatkowego,</w:t>
      </w:r>
    </w:p>
    <w:p w:rsidR="007D46BF" w:rsidRPr="001A6E8E" w:rsidRDefault="007D46BF" w:rsidP="007D46BF">
      <w:pPr>
        <w:widowControl w:val="0"/>
        <w:numPr>
          <w:ilvl w:val="0"/>
          <w:numId w:val="21"/>
        </w:numPr>
        <w:jc w:val="both"/>
        <w:rPr>
          <w:sz w:val="20"/>
          <w:szCs w:val="20"/>
        </w:rPr>
      </w:pPr>
      <w:r w:rsidRPr="0077761D">
        <w:rPr>
          <w:sz w:val="20"/>
          <w:szCs w:val="20"/>
        </w:rPr>
        <w:t xml:space="preserve">za odstąpienie od umowy przez Zamawiającego z przyczyn </w:t>
      </w:r>
      <w:r>
        <w:rPr>
          <w:sz w:val="20"/>
          <w:szCs w:val="20"/>
        </w:rPr>
        <w:t xml:space="preserve">zawinionych przez </w:t>
      </w:r>
      <w:r w:rsidRPr="0077761D">
        <w:rPr>
          <w:sz w:val="20"/>
          <w:szCs w:val="20"/>
        </w:rPr>
        <w:t>Wykonawc</w:t>
      </w:r>
      <w:r>
        <w:rPr>
          <w:sz w:val="20"/>
          <w:szCs w:val="20"/>
        </w:rPr>
        <w:t>ę</w:t>
      </w:r>
      <w:r w:rsidRPr="0077761D">
        <w:rPr>
          <w:sz w:val="20"/>
          <w:szCs w:val="20"/>
        </w:rPr>
        <w:t>, Wykonawca zapłaci Zamawiającemu karę umowną w wysokości 10% wartośc</w:t>
      </w:r>
      <w:r>
        <w:rPr>
          <w:sz w:val="20"/>
          <w:szCs w:val="20"/>
        </w:rPr>
        <w:t>i niezrealizowanej części umowy.</w:t>
      </w:r>
    </w:p>
    <w:p w:rsidR="007D46BF" w:rsidRPr="0077761D" w:rsidRDefault="007D46BF" w:rsidP="007D46BF">
      <w:pPr>
        <w:widowControl w:val="0"/>
        <w:numPr>
          <w:ilvl w:val="0"/>
          <w:numId w:val="20"/>
        </w:numPr>
        <w:jc w:val="both"/>
        <w:rPr>
          <w:sz w:val="20"/>
          <w:szCs w:val="20"/>
        </w:rPr>
      </w:pPr>
      <w:r w:rsidRPr="0077761D">
        <w:rPr>
          <w:sz w:val="20"/>
          <w:szCs w:val="20"/>
        </w:rPr>
        <w:t xml:space="preserve">Zamawiającemu przysługiwać będzie prawo do wolnego od skutków finansowych </w:t>
      </w:r>
      <w:r>
        <w:rPr>
          <w:sz w:val="20"/>
          <w:szCs w:val="20"/>
        </w:rPr>
        <w:t>wypowiedzenia</w:t>
      </w:r>
      <w:r w:rsidRPr="0077761D">
        <w:rPr>
          <w:sz w:val="20"/>
          <w:szCs w:val="20"/>
        </w:rPr>
        <w:t xml:space="preserve"> niniejszej Umowy ze skutkiem natychmiastowym, jeżeli Wykonawca mimo dwóch kolejnych monitów nie będzie realizował dostaw zgodnie z zamówieniem </w:t>
      </w:r>
      <w:r>
        <w:rPr>
          <w:sz w:val="20"/>
          <w:szCs w:val="20"/>
        </w:rPr>
        <w:t>lub</w:t>
      </w:r>
      <w:r w:rsidRPr="0077761D">
        <w:rPr>
          <w:sz w:val="20"/>
          <w:szCs w:val="20"/>
        </w:rPr>
        <w:t xml:space="preserve"> w określonym terminie.</w:t>
      </w:r>
    </w:p>
    <w:p w:rsidR="007D46BF" w:rsidRDefault="007D46BF" w:rsidP="007D46BF">
      <w:pPr>
        <w:widowControl w:val="0"/>
        <w:numPr>
          <w:ilvl w:val="0"/>
          <w:numId w:val="20"/>
        </w:numPr>
        <w:jc w:val="both"/>
        <w:rPr>
          <w:sz w:val="20"/>
          <w:szCs w:val="20"/>
        </w:rPr>
      </w:pPr>
      <w:r w:rsidRPr="0077761D">
        <w:rPr>
          <w:sz w:val="20"/>
          <w:szCs w:val="20"/>
        </w:rPr>
        <w:t xml:space="preserve">W razie </w:t>
      </w:r>
      <w:r>
        <w:rPr>
          <w:sz w:val="20"/>
          <w:szCs w:val="20"/>
        </w:rPr>
        <w:t>wypowiedzenia</w:t>
      </w:r>
      <w:r w:rsidRPr="0077761D">
        <w:rPr>
          <w:sz w:val="20"/>
          <w:szCs w:val="20"/>
        </w:rPr>
        <w:t xml:space="preserve"> umowy w trybie określonym </w:t>
      </w:r>
      <w:r w:rsidRPr="0077761D">
        <w:rPr>
          <w:bCs/>
          <w:sz w:val="20"/>
          <w:szCs w:val="20"/>
        </w:rPr>
        <w:t xml:space="preserve">w ust. 2 niniejszego paragrafu </w:t>
      </w:r>
      <w:r w:rsidRPr="0077761D">
        <w:rPr>
          <w:sz w:val="20"/>
          <w:szCs w:val="20"/>
        </w:rPr>
        <w:t>Wykonawca zapłaci Zamawiającemu karę umowną w wysokości</w:t>
      </w:r>
      <w:r w:rsidRPr="0077761D">
        <w:t xml:space="preserve"> </w:t>
      </w:r>
      <w:r w:rsidRPr="0077761D">
        <w:rPr>
          <w:sz w:val="20"/>
          <w:szCs w:val="20"/>
        </w:rPr>
        <w:t xml:space="preserve">w wysokości 10% wartości </w:t>
      </w:r>
      <w:r>
        <w:rPr>
          <w:sz w:val="20"/>
          <w:szCs w:val="20"/>
        </w:rPr>
        <w:t xml:space="preserve">brutto </w:t>
      </w:r>
      <w:r w:rsidRPr="0077761D">
        <w:rPr>
          <w:sz w:val="20"/>
          <w:szCs w:val="20"/>
        </w:rPr>
        <w:t>niezrealizowanej części umowy.</w:t>
      </w:r>
    </w:p>
    <w:p w:rsidR="007D46BF" w:rsidRPr="00234F1C" w:rsidRDefault="007D46BF" w:rsidP="007D46BF">
      <w:pPr>
        <w:widowControl w:val="0"/>
        <w:numPr>
          <w:ilvl w:val="0"/>
          <w:numId w:val="20"/>
        </w:numPr>
        <w:jc w:val="both"/>
        <w:rPr>
          <w:iCs/>
          <w:sz w:val="20"/>
          <w:szCs w:val="20"/>
        </w:rPr>
      </w:pPr>
      <w:r w:rsidRPr="0077761D">
        <w:rPr>
          <w:sz w:val="20"/>
          <w:szCs w:val="20"/>
        </w:rPr>
        <w:t xml:space="preserve">Za odstąpienie przez Wykonawcę od umowy lub jej wypowiedzenie z </w:t>
      </w:r>
      <w:r>
        <w:rPr>
          <w:sz w:val="20"/>
          <w:szCs w:val="20"/>
        </w:rPr>
        <w:t xml:space="preserve">przyczyn zawinionych przez Wykonawcę </w:t>
      </w:r>
      <w:r w:rsidRPr="0077761D">
        <w:rPr>
          <w:sz w:val="20"/>
          <w:szCs w:val="20"/>
        </w:rPr>
        <w:t>stronie Wykonawcy, Wykonawca zapłaci Zamawiającemu karę umowną w wysokości</w:t>
      </w:r>
      <w:r w:rsidRPr="0077761D">
        <w:t xml:space="preserve"> </w:t>
      </w:r>
      <w:r>
        <w:rPr>
          <w:sz w:val="20"/>
          <w:szCs w:val="20"/>
        </w:rPr>
        <w:t>w </w:t>
      </w:r>
      <w:r w:rsidRPr="0077761D">
        <w:rPr>
          <w:sz w:val="20"/>
          <w:szCs w:val="20"/>
        </w:rPr>
        <w:t xml:space="preserve">wysokości 10% wartości </w:t>
      </w:r>
      <w:r>
        <w:rPr>
          <w:sz w:val="20"/>
          <w:szCs w:val="20"/>
        </w:rPr>
        <w:t xml:space="preserve">brutto </w:t>
      </w:r>
      <w:r w:rsidRPr="0077761D">
        <w:rPr>
          <w:sz w:val="20"/>
          <w:szCs w:val="20"/>
        </w:rPr>
        <w:t>niezrealizowanej części umowy.</w:t>
      </w:r>
    </w:p>
    <w:p w:rsidR="007D46BF" w:rsidRPr="0077761D" w:rsidRDefault="007D46BF" w:rsidP="007D46BF">
      <w:pPr>
        <w:widowControl w:val="0"/>
        <w:numPr>
          <w:ilvl w:val="0"/>
          <w:numId w:val="20"/>
        </w:numPr>
        <w:jc w:val="both"/>
        <w:rPr>
          <w:iCs/>
          <w:sz w:val="20"/>
          <w:szCs w:val="20"/>
        </w:rPr>
      </w:pPr>
      <w:r w:rsidRPr="0077761D">
        <w:rPr>
          <w:iCs/>
          <w:sz w:val="20"/>
          <w:szCs w:val="20"/>
        </w:rPr>
        <w:t>Odstąpienie od umowy przez Wykonawcę bądź przez Zamawiającego</w:t>
      </w:r>
      <w:r>
        <w:rPr>
          <w:iCs/>
          <w:sz w:val="20"/>
          <w:szCs w:val="20"/>
        </w:rPr>
        <w:t xml:space="preserve"> lub jej wypowiedzenie przez którąkolwiek ze stron,</w:t>
      </w:r>
      <w:r w:rsidRPr="0077761D">
        <w:rPr>
          <w:iCs/>
          <w:sz w:val="20"/>
          <w:szCs w:val="20"/>
        </w:rPr>
        <w:t xml:space="preserve"> nie powoduje wygaśnięcia obowiązku Wykonawcy do zapłaty ewentualnych kar umownych powstałych i obliczonych zgodnie z postanowieniami ust. 1 punkt a</w:t>
      </w:r>
      <w:r>
        <w:rPr>
          <w:iCs/>
          <w:sz w:val="20"/>
          <w:szCs w:val="20"/>
        </w:rPr>
        <w:t xml:space="preserve"> </w:t>
      </w:r>
      <w:r w:rsidRPr="0077761D">
        <w:rPr>
          <w:iCs/>
          <w:sz w:val="20"/>
          <w:szCs w:val="20"/>
        </w:rPr>
        <w:t>b, c niniejszego paragrafu.</w:t>
      </w:r>
    </w:p>
    <w:p w:rsidR="007D46BF" w:rsidRPr="0077761D" w:rsidRDefault="007D46BF" w:rsidP="007D46BF">
      <w:pPr>
        <w:widowControl w:val="0"/>
        <w:numPr>
          <w:ilvl w:val="0"/>
          <w:numId w:val="20"/>
        </w:numPr>
        <w:jc w:val="both"/>
        <w:rPr>
          <w:iCs/>
          <w:sz w:val="20"/>
          <w:szCs w:val="20"/>
        </w:rPr>
      </w:pPr>
      <w:r w:rsidRPr="0077761D">
        <w:rPr>
          <w:iCs/>
          <w:sz w:val="20"/>
          <w:szCs w:val="20"/>
        </w:rPr>
        <w:t>Zamawiającemu przysługuje prawo do dochodzenia odszkodowania przewyższającego wysokość kar umownych.</w:t>
      </w:r>
    </w:p>
    <w:p w:rsidR="007D46BF" w:rsidRDefault="007D46BF" w:rsidP="007D46BF">
      <w:pPr>
        <w:widowControl w:val="0"/>
        <w:numPr>
          <w:ilvl w:val="0"/>
          <w:numId w:val="20"/>
        </w:numPr>
        <w:jc w:val="both"/>
        <w:rPr>
          <w:iCs/>
          <w:sz w:val="20"/>
          <w:szCs w:val="20"/>
        </w:rPr>
      </w:pPr>
      <w:r w:rsidRPr="0077761D">
        <w:rPr>
          <w:iCs/>
          <w:sz w:val="20"/>
          <w:szCs w:val="20"/>
        </w:rPr>
        <w:t>Zamawiający zastrzega sobie prawo do potrącenia kar umownyc</w:t>
      </w:r>
      <w:r>
        <w:rPr>
          <w:iCs/>
          <w:sz w:val="20"/>
          <w:szCs w:val="20"/>
        </w:rPr>
        <w:t>h z wynagrodzenia Wykonawcy, po </w:t>
      </w:r>
      <w:r w:rsidRPr="0077761D">
        <w:rPr>
          <w:iCs/>
          <w:sz w:val="20"/>
          <w:szCs w:val="20"/>
        </w:rPr>
        <w:t>wystawieniu przez Zamawiającego noty obciążeniowej.</w:t>
      </w:r>
    </w:p>
    <w:p w:rsidR="007D46BF" w:rsidRDefault="007D46BF" w:rsidP="007D46BF">
      <w:pPr>
        <w:widowControl w:val="0"/>
        <w:numPr>
          <w:ilvl w:val="0"/>
          <w:numId w:val="20"/>
        </w:numPr>
        <w:jc w:val="both"/>
        <w:rPr>
          <w:iCs/>
          <w:sz w:val="20"/>
          <w:szCs w:val="20"/>
        </w:rPr>
      </w:pPr>
      <w:bookmarkStart w:id="2" w:name="_Hlk59290876"/>
      <w:r>
        <w:rPr>
          <w:iCs/>
          <w:sz w:val="20"/>
          <w:szCs w:val="20"/>
        </w:rPr>
        <w:t xml:space="preserve">Wysokość kar umownych naliczonych z jednego lub kilku tytułów nie może przekroczyć 30% wartości brutto określonej w § 5 ust. 1 umowy.  </w:t>
      </w:r>
    </w:p>
    <w:p w:rsidR="007D46BF" w:rsidRDefault="007D46BF" w:rsidP="007D46BF">
      <w:pPr>
        <w:widowControl w:val="0"/>
        <w:ind w:left="360"/>
        <w:jc w:val="both"/>
        <w:rPr>
          <w:iCs/>
          <w:sz w:val="20"/>
          <w:szCs w:val="20"/>
        </w:rPr>
      </w:pPr>
    </w:p>
    <w:bookmarkEnd w:id="2"/>
    <w:p w:rsidR="00802D33" w:rsidRDefault="00802D33" w:rsidP="00802D33">
      <w:pPr>
        <w:jc w:val="center"/>
        <w:rPr>
          <w:bCs/>
          <w:iCs/>
          <w:sz w:val="20"/>
          <w:szCs w:val="20"/>
        </w:rPr>
      </w:pPr>
      <w:r>
        <w:rPr>
          <w:b/>
          <w:sz w:val="20"/>
          <w:szCs w:val="20"/>
        </w:rPr>
        <w:t>§   10</w:t>
      </w:r>
    </w:p>
    <w:p w:rsidR="00802D33" w:rsidRPr="00FF518B" w:rsidRDefault="00802D33" w:rsidP="00802D33">
      <w:pPr>
        <w:jc w:val="both"/>
        <w:rPr>
          <w:sz w:val="20"/>
          <w:szCs w:val="20"/>
        </w:rPr>
      </w:pPr>
      <w:r w:rsidRPr="00FF518B">
        <w:rPr>
          <w:bCs/>
          <w:iCs/>
          <w:sz w:val="20"/>
          <w:szCs w:val="20"/>
        </w:rPr>
        <w:t>Umowa wiąże strony od dnia  …............................. do dnia .................................</w:t>
      </w:r>
    </w:p>
    <w:p w:rsidR="00802D33" w:rsidRPr="00F57410" w:rsidRDefault="00802D33" w:rsidP="00802D33">
      <w:pPr>
        <w:jc w:val="both"/>
        <w:rPr>
          <w:sz w:val="20"/>
          <w:szCs w:val="20"/>
        </w:rPr>
      </w:pPr>
    </w:p>
    <w:p w:rsidR="00802D33" w:rsidRPr="00173C20" w:rsidRDefault="00802D33" w:rsidP="00802D33">
      <w:pPr>
        <w:jc w:val="center"/>
        <w:rPr>
          <w:sz w:val="20"/>
          <w:szCs w:val="20"/>
        </w:rPr>
      </w:pPr>
      <w:r w:rsidRPr="00173C20">
        <w:rPr>
          <w:b/>
          <w:sz w:val="20"/>
          <w:szCs w:val="20"/>
        </w:rPr>
        <w:t>§   11</w:t>
      </w:r>
    </w:p>
    <w:p w:rsidR="007D46BF" w:rsidRPr="00E73AA8" w:rsidRDefault="007D46BF" w:rsidP="007D46BF">
      <w:pPr>
        <w:widowControl w:val="0"/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E73AA8">
        <w:rPr>
          <w:sz w:val="20"/>
          <w:szCs w:val="20"/>
        </w:rPr>
        <w:t>Czynność prawna mająca na celu zmianę wierzyciela Zamawiającego z tytułu wierzytelności wynikających z</w:t>
      </w:r>
      <w:r>
        <w:rPr>
          <w:sz w:val="20"/>
          <w:szCs w:val="20"/>
        </w:rPr>
        <w:t> </w:t>
      </w:r>
      <w:r w:rsidRPr="00E73AA8">
        <w:rPr>
          <w:sz w:val="20"/>
          <w:szCs w:val="20"/>
        </w:rPr>
        <w:t>niniejszej umowy może zostać dokonana tylko w trybie określonym w</w:t>
      </w:r>
      <w:r>
        <w:rPr>
          <w:sz w:val="20"/>
          <w:szCs w:val="20"/>
        </w:rPr>
        <w:t xml:space="preserve"> art. 54 ust. 5 – 7 ustawy z 15 </w:t>
      </w:r>
      <w:r w:rsidRPr="00E73AA8">
        <w:rPr>
          <w:sz w:val="20"/>
          <w:szCs w:val="20"/>
        </w:rPr>
        <w:t>kwietnia 2011 roku o działalności leczniczej.</w:t>
      </w:r>
    </w:p>
    <w:p w:rsidR="007D46BF" w:rsidRPr="00E73AA8" w:rsidRDefault="007D46BF" w:rsidP="007D46BF">
      <w:pPr>
        <w:widowControl w:val="0"/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E73AA8">
        <w:rPr>
          <w:sz w:val="20"/>
          <w:szCs w:val="20"/>
        </w:rPr>
        <w:t>Zastrzeżenie o którym mowa w ust. 1 dotyczy w szczególności umów cesji wierzytelności, umów poręczenia, umów gwarancji, umów przekazu, umów zastrzegających świadczenie na rzecz osoby trzeciej umów skutkujących przystąpieniem osoby trzeciej do zobowiązań wynikających z niniejszej umowy, w tym umów skutkujących subrogacją generalną (art. 518 k.c.).</w:t>
      </w:r>
    </w:p>
    <w:p w:rsidR="007D46BF" w:rsidRPr="00E73AA8" w:rsidRDefault="007D46BF" w:rsidP="007D46BF">
      <w:pPr>
        <w:widowControl w:val="0"/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E73AA8">
        <w:rPr>
          <w:sz w:val="20"/>
          <w:szCs w:val="20"/>
        </w:rPr>
        <w:t>Zastrzeżenie o którym mowa w ust.1 dotyczy także umów na podstawie których wierzytelność względem Zamawiającego będzie stanowiła zabezpieczenie zobowiązań Wykonawcy (np. z tytułu umowy kredytu, pożyczki)</w:t>
      </w:r>
    </w:p>
    <w:p w:rsidR="007D46BF" w:rsidRPr="00E73AA8" w:rsidRDefault="007D46BF" w:rsidP="007D46BF">
      <w:pPr>
        <w:widowControl w:val="0"/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E73AA8">
        <w:rPr>
          <w:sz w:val="20"/>
          <w:szCs w:val="20"/>
        </w:rPr>
        <w:t xml:space="preserve">Wykonawca zobowiązuje się do nieudzielania pełnomocnictw szczególnych upoważniających pełnomocników do przyjmowania świadczeń pieniężnych wynikających z niniejszej umowy na swoje rachunki lub podmiotów innych niż Wykonawca. </w:t>
      </w:r>
    </w:p>
    <w:p w:rsidR="007D46BF" w:rsidRPr="00E73AA8" w:rsidRDefault="007D46BF" w:rsidP="007D46BF">
      <w:pPr>
        <w:widowControl w:val="0"/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E73AA8">
        <w:rPr>
          <w:sz w:val="20"/>
          <w:szCs w:val="20"/>
        </w:rPr>
        <w:t>Wykonawca zobowiązuje się do nie udzielania pełnomocnictw n</w:t>
      </w:r>
      <w:r>
        <w:rPr>
          <w:sz w:val="20"/>
          <w:szCs w:val="20"/>
        </w:rPr>
        <w:t>ieodwołalnych przez mocodawcę w </w:t>
      </w:r>
      <w:r w:rsidRPr="00E73AA8">
        <w:rPr>
          <w:sz w:val="20"/>
          <w:szCs w:val="20"/>
        </w:rPr>
        <w:t xml:space="preserve">zakresie dochodzenia roszczeń majątkowych  wynikających z niniejszej umowy. </w:t>
      </w:r>
    </w:p>
    <w:p w:rsidR="007D46BF" w:rsidRDefault="007D46BF" w:rsidP="007D46BF">
      <w:pPr>
        <w:widowControl w:val="0"/>
        <w:numPr>
          <w:ilvl w:val="0"/>
          <w:numId w:val="22"/>
        </w:numPr>
        <w:ind w:left="357" w:hanging="357"/>
        <w:jc w:val="both"/>
        <w:rPr>
          <w:sz w:val="20"/>
          <w:szCs w:val="20"/>
        </w:rPr>
      </w:pPr>
      <w:r w:rsidRPr="00E73AA8">
        <w:rPr>
          <w:sz w:val="20"/>
          <w:szCs w:val="20"/>
        </w:rPr>
        <w:t>W razie wątpliwości przez czynność prawną mającą na celu zmianę wierzyciela w rozumieniu niniejszej umowy lub ustawy z dnia 15 kwietnia 2011 r. o działalności leczniczej Str</w:t>
      </w:r>
      <w:r>
        <w:rPr>
          <w:sz w:val="20"/>
          <w:szCs w:val="20"/>
        </w:rPr>
        <w:t>ony rozumieją każdą sytuację, w </w:t>
      </w:r>
      <w:r w:rsidRPr="00E73AA8">
        <w:rPr>
          <w:sz w:val="20"/>
          <w:szCs w:val="20"/>
        </w:rPr>
        <w:t>której Zamawiający byłby zobowiązany do zapłaty podmiotom innym niż Wykonawca lub na rachunek bankowy innego podmiotu niż Wykonawca.</w:t>
      </w:r>
    </w:p>
    <w:p w:rsidR="00802D33" w:rsidRPr="00F57410" w:rsidRDefault="00802D33" w:rsidP="00802D33">
      <w:pPr>
        <w:shd w:val="clear" w:color="auto" w:fill="FFFFFF"/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12</w:t>
      </w:r>
    </w:p>
    <w:p w:rsidR="007D46BF" w:rsidRDefault="007D46BF" w:rsidP="007D46BF">
      <w:pPr>
        <w:pStyle w:val="Akapitzlist"/>
        <w:widowControl w:val="0"/>
        <w:numPr>
          <w:ilvl w:val="0"/>
          <w:numId w:val="27"/>
        </w:numPr>
        <w:ind w:left="357" w:hanging="357"/>
        <w:contextualSpacing w:val="0"/>
        <w:jc w:val="both"/>
        <w:rPr>
          <w:sz w:val="20"/>
          <w:szCs w:val="20"/>
        </w:rPr>
      </w:pPr>
      <w:r w:rsidRPr="00173C20">
        <w:rPr>
          <w:sz w:val="20"/>
          <w:szCs w:val="20"/>
        </w:rPr>
        <w:t>Każda ze Stron niniejszej umowy zobowiązuje się do zachowania w poufności wszelkich, powziętych w ramach realizacji zamówienia, informacji dotyczących Zamawiającego i jego spraw,  a w szczególności na</w:t>
      </w:r>
      <w:r>
        <w:rPr>
          <w:sz w:val="20"/>
          <w:szCs w:val="20"/>
        </w:rPr>
        <w:t> </w:t>
      </w:r>
      <w:r w:rsidRPr="00173C20">
        <w:rPr>
          <w:sz w:val="20"/>
          <w:szCs w:val="20"/>
        </w:rPr>
        <w:t>temat prowadzonej przez nią działalności oraz metod działania, jej pracowników i współpracowników, klientów, oraz wszelkich innych informacji pozyskanych w związku z realizacją tej umowy, których ujawnienie mogłoby narazić tę stronę na szkodę, a także do nie przekazywania i nie udostępniania osobom trzecim dokumentów powierzonych przez Zamawiającego.</w:t>
      </w:r>
    </w:p>
    <w:p w:rsidR="007D46BF" w:rsidRPr="00173C20" w:rsidRDefault="007D46BF" w:rsidP="007D46BF">
      <w:pPr>
        <w:pStyle w:val="Akapitzlist"/>
        <w:widowControl w:val="0"/>
        <w:numPr>
          <w:ilvl w:val="0"/>
          <w:numId w:val="27"/>
        </w:numPr>
        <w:ind w:left="357" w:hanging="357"/>
        <w:contextualSpacing w:val="0"/>
        <w:jc w:val="both"/>
        <w:rPr>
          <w:sz w:val="20"/>
          <w:szCs w:val="20"/>
        </w:rPr>
      </w:pPr>
      <w:r w:rsidRPr="00173C20">
        <w:rPr>
          <w:sz w:val="20"/>
          <w:szCs w:val="20"/>
        </w:rPr>
        <w:t>Obowiązek zachowania tajemnicy poufności, o którym mowa w ust. 8, nie dotyczy informacji, które:</w:t>
      </w:r>
    </w:p>
    <w:p w:rsidR="007D46BF" w:rsidRPr="00FE0061" w:rsidRDefault="007D46BF" w:rsidP="007D46BF">
      <w:pPr>
        <w:pStyle w:val="Akapitzlist"/>
        <w:widowControl w:val="0"/>
        <w:numPr>
          <w:ilvl w:val="0"/>
          <w:numId w:val="25"/>
        </w:numPr>
        <w:shd w:val="clear" w:color="auto" w:fill="FFFFFF"/>
        <w:overflowPunct w:val="0"/>
        <w:contextualSpacing w:val="0"/>
        <w:jc w:val="both"/>
        <w:rPr>
          <w:sz w:val="20"/>
          <w:szCs w:val="20"/>
        </w:rPr>
      </w:pPr>
      <w:r w:rsidRPr="00FE0061">
        <w:rPr>
          <w:sz w:val="20"/>
          <w:szCs w:val="20"/>
        </w:rPr>
        <w:t>w czasie ich ujawnienia były publicznie znane,</w:t>
      </w:r>
    </w:p>
    <w:p w:rsidR="007D46BF" w:rsidRDefault="007D46BF" w:rsidP="007D46BF">
      <w:pPr>
        <w:pStyle w:val="Akapitzlist"/>
        <w:widowControl w:val="0"/>
        <w:numPr>
          <w:ilvl w:val="0"/>
          <w:numId w:val="25"/>
        </w:numPr>
        <w:shd w:val="clear" w:color="auto" w:fill="FFFFFF"/>
        <w:overflowPunct w:val="0"/>
        <w:contextualSpacing w:val="0"/>
        <w:jc w:val="both"/>
        <w:rPr>
          <w:sz w:val="20"/>
          <w:szCs w:val="20"/>
        </w:rPr>
      </w:pPr>
      <w:r w:rsidRPr="00FE0061">
        <w:rPr>
          <w:sz w:val="20"/>
          <w:szCs w:val="20"/>
        </w:rPr>
        <w:t>których obowiązek ujawnienia wynika z bezwzględnie obowiązującego przepisu prawa, orzeczenia sądu lub decyzji innego uprawnionego organu władzy, z zastrzeżeniem niezwłocznego powiadomienia strony, której informacje mają zostać ujawnione o takim obowiązku i zabezpieczeniu poufności tych informacji.</w:t>
      </w:r>
    </w:p>
    <w:p w:rsidR="00802D33" w:rsidRPr="00F57410" w:rsidRDefault="00802D33" w:rsidP="00802D33">
      <w:pPr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§   13</w:t>
      </w:r>
    </w:p>
    <w:p w:rsidR="00802D33" w:rsidRDefault="00802D33" w:rsidP="004F2F9B">
      <w:pPr>
        <w:pStyle w:val="Akapitzlist1"/>
        <w:numPr>
          <w:ilvl w:val="0"/>
          <w:numId w:val="23"/>
        </w:numPr>
        <w:tabs>
          <w:tab w:val="left" w:pos="360"/>
        </w:tabs>
        <w:ind w:right="11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Ws</w:t>
      </w:r>
      <w:r>
        <w:rPr>
          <w:spacing w:val="1"/>
          <w:sz w:val="20"/>
          <w:szCs w:val="20"/>
        </w:rPr>
        <w:t>z</w:t>
      </w:r>
      <w:r>
        <w:rPr>
          <w:sz w:val="20"/>
          <w:szCs w:val="20"/>
        </w:rPr>
        <w:t>elkie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z</w:t>
      </w:r>
      <w:r>
        <w:rPr>
          <w:sz w:val="20"/>
          <w:szCs w:val="20"/>
        </w:rPr>
        <w:t>mi</w:t>
      </w:r>
      <w:r>
        <w:rPr>
          <w:spacing w:val="-2"/>
          <w:sz w:val="20"/>
          <w:szCs w:val="20"/>
        </w:rPr>
        <w:t>a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 xml:space="preserve">y </w:t>
      </w:r>
      <w:r>
        <w:rPr>
          <w:spacing w:val="-1"/>
          <w:sz w:val="20"/>
          <w:szCs w:val="20"/>
        </w:rPr>
        <w:t>t</w:t>
      </w:r>
      <w:r>
        <w:rPr>
          <w:sz w:val="20"/>
          <w:szCs w:val="20"/>
        </w:rPr>
        <w:t>reś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 xml:space="preserve">i niniejszej umowy, </w:t>
      </w:r>
      <w:r>
        <w:rPr>
          <w:spacing w:val="-1"/>
          <w:sz w:val="20"/>
          <w:szCs w:val="20"/>
        </w:rPr>
        <w:t>w</w:t>
      </w:r>
      <w:r>
        <w:rPr>
          <w:sz w:val="20"/>
          <w:szCs w:val="20"/>
        </w:rPr>
        <w:t xml:space="preserve">ymagają </w:t>
      </w:r>
      <w:r>
        <w:rPr>
          <w:spacing w:val="1"/>
          <w:sz w:val="20"/>
          <w:szCs w:val="20"/>
        </w:rPr>
        <w:t>f</w:t>
      </w:r>
      <w:r>
        <w:rPr>
          <w:sz w:val="20"/>
          <w:szCs w:val="20"/>
        </w:rPr>
        <w:t>o</w:t>
      </w:r>
      <w:r>
        <w:rPr>
          <w:spacing w:val="-2"/>
          <w:sz w:val="20"/>
          <w:szCs w:val="20"/>
        </w:rPr>
        <w:t>r</w:t>
      </w:r>
      <w:r>
        <w:rPr>
          <w:sz w:val="20"/>
          <w:szCs w:val="20"/>
        </w:rPr>
        <w:t>my</w:t>
      </w:r>
      <w:r>
        <w:rPr>
          <w:spacing w:val="16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z w:val="20"/>
          <w:szCs w:val="20"/>
        </w:rPr>
        <w:t>isem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e</w:t>
      </w:r>
      <w:r>
        <w:rPr>
          <w:sz w:val="20"/>
          <w:szCs w:val="20"/>
        </w:rPr>
        <w:t>j (aneks)</w:t>
      </w:r>
      <w:r>
        <w:rPr>
          <w:spacing w:val="15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p</w:t>
      </w:r>
      <w:r>
        <w:rPr>
          <w:spacing w:val="-2"/>
          <w:sz w:val="20"/>
          <w:szCs w:val="20"/>
        </w:rPr>
        <w:t>o</w:t>
      </w:r>
      <w:r>
        <w:rPr>
          <w:sz w:val="20"/>
          <w:szCs w:val="20"/>
        </w:rPr>
        <w:t>d rygor</w:t>
      </w:r>
      <w:r>
        <w:rPr>
          <w:spacing w:val="1"/>
          <w:sz w:val="20"/>
          <w:szCs w:val="20"/>
        </w:rPr>
        <w:t>e</w:t>
      </w:r>
      <w:r>
        <w:rPr>
          <w:sz w:val="20"/>
          <w:szCs w:val="20"/>
        </w:rPr>
        <w:t>m</w:t>
      </w:r>
      <w:r>
        <w:rPr>
          <w:spacing w:val="2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n</w:t>
      </w:r>
      <w:r>
        <w:rPr>
          <w:spacing w:val="-2"/>
          <w:sz w:val="20"/>
          <w:szCs w:val="20"/>
        </w:rPr>
        <w:t>i</w:t>
      </w:r>
      <w:r>
        <w:rPr>
          <w:sz w:val="20"/>
          <w:szCs w:val="20"/>
        </w:rPr>
        <w:t>eważ</w:t>
      </w:r>
      <w:r>
        <w:rPr>
          <w:spacing w:val="1"/>
          <w:sz w:val="20"/>
          <w:szCs w:val="20"/>
        </w:rPr>
        <w:t>n</w:t>
      </w:r>
      <w:r>
        <w:rPr>
          <w:sz w:val="20"/>
          <w:szCs w:val="20"/>
        </w:rPr>
        <w:t>oś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i.</w:t>
      </w:r>
    </w:p>
    <w:p w:rsidR="00802D33" w:rsidRDefault="00802D33" w:rsidP="004F2F9B">
      <w:pPr>
        <w:pStyle w:val="Akapitzlist1"/>
        <w:numPr>
          <w:ilvl w:val="0"/>
          <w:numId w:val="23"/>
        </w:numPr>
        <w:tabs>
          <w:tab w:val="left" w:pos="360"/>
        </w:tabs>
        <w:ind w:right="11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 sprawach nie uregulowanych umową stosuje się przepisy Kodeksu Cywilnego</w:t>
      </w:r>
      <w:r w:rsidR="004F2F9B">
        <w:rPr>
          <w:sz w:val="20"/>
          <w:szCs w:val="20"/>
        </w:rPr>
        <w:t>.</w:t>
      </w:r>
    </w:p>
    <w:p w:rsidR="00802D33" w:rsidRDefault="00802D33" w:rsidP="004F2F9B">
      <w:pPr>
        <w:pStyle w:val="Akapitzlist1"/>
        <w:numPr>
          <w:ilvl w:val="0"/>
          <w:numId w:val="23"/>
        </w:numPr>
        <w:tabs>
          <w:tab w:val="left" w:pos="360"/>
        </w:tabs>
        <w:ind w:right="11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Wszelkie spory wynikające z realizacji niniejszej umowy lub w związku z nią, będą rozstrzygane przez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 xml:space="preserve">właściwy sąd powszechny, według siedziby Zamawiającego. </w:t>
      </w:r>
    </w:p>
    <w:p w:rsidR="00802D33" w:rsidRDefault="00802D33" w:rsidP="004F2F9B">
      <w:pPr>
        <w:pStyle w:val="Akapitzlist1"/>
        <w:numPr>
          <w:ilvl w:val="0"/>
          <w:numId w:val="23"/>
        </w:numPr>
        <w:tabs>
          <w:tab w:val="left" w:pos="360"/>
        </w:tabs>
        <w:ind w:right="114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Niniejsza umowa została sporządzona w dwóch jednobrzmiących egzemplarzach – 1 egzemplarz dla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>Zamawiającego, 1 egzemplarz dla Wykonawcy.</w:t>
      </w:r>
    </w:p>
    <w:p w:rsidR="00802D33" w:rsidRDefault="00802D33" w:rsidP="00802D33">
      <w:pPr>
        <w:jc w:val="both"/>
        <w:rPr>
          <w:sz w:val="20"/>
          <w:szCs w:val="20"/>
        </w:rPr>
      </w:pPr>
    </w:p>
    <w:p w:rsidR="00802D33" w:rsidRDefault="00802D33" w:rsidP="00802D33">
      <w:pPr>
        <w:jc w:val="both"/>
        <w:rPr>
          <w:sz w:val="20"/>
          <w:szCs w:val="20"/>
        </w:rPr>
      </w:pPr>
    </w:p>
    <w:p w:rsidR="00802D33" w:rsidRDefault="00802D33" w:rsidP="00802D33">
      <w:pPr>
        <w:jc w:val="both"/>
        <w:rPr>
          <w:sz w:val="20"/>
          <w:szCs w:val="20"/>
        </w:rPr>
      </w:pPr>
    </w:p>
    <w:p w:rsidR="00802D33" w:rsidRDefault="00802D33" w:rsidP="00802D33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Wykonawca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Zamawiający</w:t>
      </w:r>
    </w:p>
    <w:p w:rsidR="00503F5A" w:rsidRDefault="00503F5A" w:rsidP="00503F5A"/>
    <w:p w:rsidR="00503F5A" w:rsidRDefault="00503F5A" w:rsidP="00503F5A"/>
    <w:p w:rsidR="00503F5A" w:rsidRDefault="00503F5A" w:rsidP="00503F5A"/>
    <w:p w:rsidR="00503F5A" w:rsidRDefault="00503F5A" w:rsidP="00503F5A"/>
    <w:p w:rsidR="00503F5A" w:rsidRDefault="00503F5A" w:rsidP="00503F5A"/>
    <w:p w:rsidR="00503F5A" w:rsidRDefault="00503F5A" w:rsidP="00503F5A">
      <w:pPr>
        <w:rPr>
          <w:sz w:val="20"/>
          <w:szCs w:val="20"/>
        </w:rPr>
      </w:pPr>
    </w:p>
    <w:p w:rsidR="00503F5A" w:rsidRDefault="00503F5A" w:rsidP="00503F5A">
      <w:pPr>
        <w:rPr>
          <w:sz w:val="20"/>
          <w:szCs w:val="20"/>
        </w:rPr>
      </w:pPr>
    </w:p>
    <w:p w:rsidR="00503F5A" w:rsidRDefault="00503F5A" w:rsidP="00503F5A">
      <w:pPr>
        <w:rPr>
          <w:sz w:val="20"/>
          <w:szCs w:val="20"/>
        </w:rPr>
      </w:pPr>
    </w:p>
    <w:p w:rsidR="00503F5A" w:rsidRDefault="00503F5A" w:rsidP="00503F5A">
      <w:pPr>
        <w:jc w:val="both"/>
        <w:rPr>
          <w:b/>
        </w:rPr>
      </w:pPr>
      <w:r>
        <w:rPr>
          <w:b/>
        </w:rPr>
        <w:t>Wzór umowy akceptuję bez zastrzeżeń:</w:t>
      </w:r>
    </w:p>
    <w:p w:rsidR="00503F5A" w:rsidRDefault="00503F5A" w:rsidP="00503F5A">
      <w:pPr>
        <w:jc w:val="right"/>
        <w:rPr>
          <w:i/>
          <w:sz w:val="16"/>
          <w:szCs w:val="16"/>
        </w:rPr>
      </w:pPr>
      <w:r>
        <w:rPr>
          <w:sz w:val="20"/>
          <w:szCs w:val="20"/>
        </w:rPr>
        <w:t>…………………………………</w:t>
      </w:r>
      <w:r>
        <w:t>..</w:t>
      </w:r>
    </w:p>
    <w:p w:rsidR="00503F5A" w:rsidRDefault="00503F5A" w:rsidP="00503F5A">
      <w:pPr>
        <w:ind w:left="6372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 pieczątka i podpis Wykonawcy</w:t>
      </w:r>
    </w:p>
    <w:p w:rsidR="00503F5A" w:rsidRDefault="00503F5A" w:rsidP="00503F5A">
      <w:pPr>
        <w:ind w:left="6372"/>
        <w:jc w:val="center"/>
        <w:rPr>
          <w:i/>
        </w:rPr>
      </w:pPr>
      <w:r>
        <w:rPr>
          <w:i/>
          <w:sz w:val="16"/>
          <w:szCs w:val="16"/>
        </w:rPr>
        <w:t>lub jego uprawnionego przedstawiciela)</w:t>
      </w:r>
    </w:p>
    <w:p w:rsidR="00503F5A" w:rsidRDefault="00503F5A" w:rsidP="00503F5A">
      <w:pPr>
        <w:rPr>
          <w:sz w:val="20"/>
          <w:szCs w:val="20"/>
        </w:rPr>
      </w:pPr>
      <w:r>
        <w:rPr>
          <w:sz w:val="20"/>
          <w:szCs w:val="20"/>
        </w:rPr>
        <w:t>Data: ……………………</w:t>
      </w:r>
    </w:p>
    <w:p w:rsidR="00503F5A" w:rsidRDefault="00503F5A" w:rsidP="00503F5A">
      <w:pPr>
        <w:rPr>
          <w:sz w:val="20"/>
          <w:szCs w:val="20"/>
        </w:rPr>
      </w:pPr>
    </w:p>
    <w:p w:rsidR="00F749D7" w:rsidRDefault="00F749D7" w:rsidP="00503F5A">
      <w:pPr>
        <w:rPr>
          <w:sz w:val="20"/>
          <w:szCs w:val="20"/>
        </w:rPr>
        <w:sectPr w:rsidR="00F749D7" w:rsidSect="006B0605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503F5A" w:rsidRDefault="00503F5A" w:rsidP="00503F5A">
      <w:pPr>
        <w:rPr>
          <w:sz w:val="20"/>
          <w:szCs w:val="20"/>
        </w:rPr>
      </w:pPr>
    </w:p>
    <w:p w:rsidR="00B5708F" w:rsidRPr="00B5708F" w:rsidRDefault="00B5708F" w:rsidP="00B5708F">
      <w:pPr>
        <w:tabs>
          <w:tab w:val="left" w:pos="0"/>
          <w:tab w:val="left" w:pos="4500"/>
        </w:tabs>
        <w:suppressAutoHyphens w:val="0"/>
        <w:jc w:val="right"/>
        <w:rPr>
          <w:b/>
          <w:sz w:val="22"/>
          <w:szCs w:val="22"/>
          <w:lang w:eastAsia="pl-PL"/>
        </w:rPr>
      </w:pPr>
      <w:r w:rsidRPr="00B5708F">
        <w:rPr>
          <w:b/>
          <w:sz w:val="22"/>
          <w:szCs w:val="22"/>
          <w:lang w:eastAsia="pl-PL"/>
        </w:rPr>
        <w:t>Załącznik nr 3 do Zapytania ofertowego</w:t>
      </w:r>
    </w:p>
    <w:p w:rsidR="00B5708F" w:rsidRPr="00B5708F" w:rsidRDefault="00B5708F" w:rsidP="00B5708F">
      <w:pPr>
        <w:tabs>
          <w:tab w:val="left" w:pos="0"/>
          <w:tab w:val="left" w:pos="4500"/>
        </w:tabs>
        <w:suppressAutoHyphens w:val="0"/>
        <w:jc w:val="right"/>
        <w:rPr>
          <w:b/>
          <w:sz w:val="28"/>
          <w:lang w:eastAsia="pl-PL"/>
        </w:rPr>
      </w:pPr>
    </w:p>
    <w:p w:rsidR="00B5708F" w:rsidRPr="00B5708F" w:rsidRDefault="00B5708F" w:rsidP="00B5708F">
      <w:pPr>
        <w:tabs>
          <w:tab w:val="left" w:pos="0"/>
          <w:tab w:val="left" w:pos="4500"/>
        </w:tabs>
        <w:suppressAutoHyphens w:val="0"/>
        <w:jc w:val="right"/>
        <w:rPr>
          <w:b/>
          <w:sz w:val="28"/>
          <w:lang w:eastAsia="pl-PL"/>
        </w:rPr>
      </w:pPr>
    </w:p>
    <w:p w:rsidR="00B5708F" w:rsidRPr="00B5708F" w:rsidRDefault="00B5708F" w:rsidP="00B5708F">
      <w:pPr>
        <w:suppressAutoHyphens w:val="0"/>
        <w:jc w:val="both"/>
        <w:rPr>
          <w:sz w:val="20"/>
          <w:szCs w:val="20"/>
          <w:lang w:eastAsia="pl-PL"/>
        </w:rPr>
      </w:pPr>
      <w:r w:rsidRPr="00B5708F">
        <w:rPr>
          <w:sz w:val="20"/>
          <w:szCs w:val="20"/>
          <w:lang w:eastAsia="pl-PL"/>
        </w:rPr>
        <w:t>……………………………</w:t>
      </w:r>
    </w:p>
    <w:p w:rsidR="00B5708F" w:rsidRPr="00B5708F" w:rsidRDefault="00B5708F" w:rsidP="00B5708F">
      <w:pPr>
        <w:suppressAutoHyphens w:val="0"/>
        <w:jc w:val="both"/>
        <w:rPr>
          <w:rFonts w:eastAsia="Calibri"/>
          <w:b/>
          <w:bCs/>
          <w:lang w:eastAsia="pl-PL"/>
        </w:rPr>
      </w:pPr>
      <w:r w:rsidRPr="00B5708F">
        <w:rPr>
          <w:sz w:val="16"/>
          <w:szCs w:val="16"/>
          <w:lang w:eastAsia="pl-PL"/>
        </w:rPr>
        <w:t xml:space="preserve">            </w:t>
      </w:r>
      <w:r w:rsidRPr="00B5708F">
        <w:rPr>
          <w:rFonts w:eastAsia="Calibri"/>
          <w:sz w:val="16"/>
          <w:szCs w:val="16"/>
          <w:lang w:eastAsia="pl-PL"/>
        </w:rPr>
        <w:t>(Piecz</w:t>
      </w:r>
      <w:r w:rsidRPr="00B5708F">
        <w:rPr>
          <w:rFonts w:eastAsia="TimesNewRoman"/>
          <w:sz w:val="16"/>
          <w:szCs w:val="16"/>
          <w:lang w:eastAsia="pl-PL"/>
        </w:rPr>
        <w:t xml:space="preserve">ęć </w:t>
      </w:r>
      <w:r w:rsidRPr="00B5708F">
        <w:rPr>
          <w:rFonts w:eastAsia="Calibri"/>
          <w:sz w:val="16"/>
          <w:szCs w:val="16"/>
          <w:lang w:eastAsia="pl-PL"/>
        </w:rPr>
        <w:t>firmowa)</w:t>
      </w:r>
    </w:p>
    <w:p w:rsidR="00B5708F" w:rsidRPr="00B5708F" w:rsidRDefault="00B5708F" w:rsidP="00B5708F">
      <w:pPr>
        <w:suppressAutoHyphens w:val="0"/>
        <w:jc w:val="both"/>
        <w:rPr>
          <w:rFonts w:eastAsia="Calibri"/>
          <w:b/>
          <w:bCs/>
          <w:lang w:eastAsia="pl-PL"/>
        </w:rPr>
      </w:pPr>
    </w:p>
    <w:p w:rsidR="00B5708F" w:rsidRPr="00B5708F" w:rsidRDefault="00B5708F" w:rsidP="00B5708F">
      <w:pPr>
        <w:suppressAutoHyphens w:val="0"/>
        <w:jc w:val="both"/>
        <w:rPr>
          <w:rFonts w:eastAsia="Calibri"/>
          <w:b/>
          <w:bCs/>
          <w:lang w:eastAsia="pl-PL"/>
        </w:rPr>
      </w:pPr>
    </w:p>
    <w:p w:rsidR="00B5708F" w:rsidRPr="00B5708F" w:rsidRDefault="00B5708F" w:rsidP="00B5708F">
      <w:pPr>
        <w:suppressAutoHyphens w:val="0"/>
        <w:jc w:val="both"/>
        <w:rPr>
          <w:lang w:eastAsia="pl-PL"/>
        </w:rPr>
      </w:pPr>
    </w:p>
    <w:p w:rsidR="00B5708F" w:rsidRPr="00B5708F" w:rsidRDefault="00B5708F" w:rsidP="00B5708F">
      <w:pPr>
        <w:suppressAutoHyphens w:val="0"/>
        <w:spacing w:line="360" w:lineRule="auto"/>
        <w:jc w:val="center"/>
        <w:rPr>
          <w:b/>
          <w:lang w:eastAsia="pl-PL"/>
        </w:rPr>
      </w:pPr>
      <w:r w:rsidRPr="00B5708F">
        <w:rPr>
          <w:b/>
          <w:lang w:eastAsia="pl-PL"/>
        </w:rPr>
        <w:t xml:space="preserve">OŚWIADCZENIE, ŻE OFEROWANE DOSTAWY </w:t>
      </w:r>
    </w:p>
    <w:p w:rsidR="00B5708F" w:rsidRPr="00B5708F" w:rsidRDefault="00B5708F" w:rsidP="00B5708F">
      <w:pPr>
        <w:suppressAutoHyphens w:val="0"/>
        <w:spacing w:line="360" w:lineRule="auto"/>
        <w:jc w:val="center"/>
        <w:rPr>
          <w:sz w:val="20"/>
          <w:szCs w:val="20"/>
          <w:lang w:eastAsia="pl-PL"/>
        </w:rPr>
      </w:pPr>
      <w:r w:rsidRPr="00B5708F">
        <w:rPr>
          <w:b/>
          <w:lang w:eastAsia="pl-PL"/>
        </w:rPr>
        <w:t>ODPOWIADAJĄ WYMAGANIOM ZAMAWIAJĄCEGO</w:t>
      </w:r>
    </w:p>
    <w:p w:rsidR="00B5708F" w:rsidRPr="00B5708F" w:rsidRDefault="00B5708F" w:rsidP="00B5708F">
      <w:pPr>
        <w:tabs>
          <w:tab w:val="left" w:pos="0"/>
          <w:tab w:val="left" w:pos="4500"/>
        </w:tabs>
        <w:suppressAutoHyphens w:val="0"/>
        <w:rPr>
          <w:sz w:val="20"/>
          <w:szCs w:val="20"/>
          <w:lang w:eastAsia="pl-PL"/>
        </w:rPr>
      </w:pPr>
    </w:p>
    <w:p w:rsidR="00B5708F" w:rsidRPr="00B5708F" w:rsidRDefault="00B5708F" w:rsidP="00B5708F">
      <w:pPr>
        <w:tabs>
          <w:tab w:val="left" w:pos="0"/>
          <w:tab w:val="left" w:pos="4500"/>
        </w:tabs>
        <w:suppressAutoHyphens w:val="0"/>
        <w:rPr>
          <w:sz w:val="20"/>
          <w:szCs w:val="20"/>
          <w:lang w:eastAsia="pl-PL"/>
        </w:rPr>
      </w:pPr>
    </w:p>
    <w:p w:rsidR="00B5708F" w:rsidRPr="00B5708F" w:rsidRDefault="00B5708F" w:rsidP="00B5708F">
      <w:pPr>
        <w:tabs>
          <w:tab w:val="left" w:pos="0"/>
          <w:tab w:val="left" w:pos="4500"/>
        </w:tabs>
        <w:suppressAutoHyphens w:val="0"/>
        <w:rPr>
          <w:sz w:val="20"/>
          <w:szCs w:val="20"/>
          <w:lang w:eastAsia="pl-PL"/>
        </w:rPr>
      </w:pPr>
    </w:p>
    <w:p w:rsidR="00B5708F" w:rsidRPr="00B5708F" w:rsidRDefault="00B5708F" w:rsidP="00B5708F">
      <w:pPr>
        <w:suppressAutoHyphens w:val="0"/>
        <w:jc w:val="both"/>
        <w:rPr>
          <w:b/>
          <w:sz w:val="20"/>
          <w:szCs w:val="20"/>
          <w:lang w:eastAsia="pl-PL"/>
        </w:rPr>
      </w:pPr>
    </w:p>
    <w:p w:rsidR="004F2F9B" w:rsidRPr="008C3284" w:rsidRDefault="004F2F9B" w:rsidP="00631EEF">
      <w:pPr>
        <w:tabs>
          <w:tab w:val="left" w:pos="8460"/>
        </w:tabs>
        <w:jc w:val="both"/>
        <w:rPr>
          <w:sz w:val="20"/>
          <w:szCs w:val="20"/>
        </w:rPr>
      </w:pPr>
      <w:r w:rsidRPr="008C3284">
        <w:rPr>
          <w:sz w:val="20"/>
          <w:szCs w:val="20"/>
        </w:rPr>
        <w:t xml:space="preserve">Przystępując do postępowania w sprawie udzielenia zamówienia publicznego </w:t>
      </w:r>
      <w:r w:rsidRPr="008C3284">
        <w:rPr>
          <w:b/>
          <w:sz w:val="20"/>
          <w:szCs w:val="20"/>
        </w:rPr>
        <w:t xml:space="preserve">na </w:t>
      </w:r>
      <w:r w:rsidRPr="00292BB3">
        <w:rPr>
          <w:b/>
          <w:sz w:val="20"/>
          <w:szCs w:val="20"/>
        </w:rPr>
        <w:t xml:space="preserve">sprzedaż i dostawę </w:t>
      </w:r>
      <w:r w:rsidR="0017680C" w:rsidRPr="0017680C">
        <w:rPr>
          <w:b/>
          <w:sz w:val="20"/>
          <w:szCs w:val="20"/>
        </w:rPr>
        <w:t>opatrunków specjalistycznych oraz złącza do systemu podciśnieniowego leczenia ran do Apteki Szpitala Specjalistycznego im. Edmunda Biernackiego w Mielcu</w:t>
      </w:r>
      <w:r w:rsidRPr="00292BB3">
        <w:rPr>
          <w:b/>
          <w:sz w:val="20"/>
          <w:szCs w:val="20"/>
        </w:rPr>
        <w:t>, znak SzP.ZP.271.</w:t>
      </w:r>
      <w:r w:rsidR="0017680C">
        <w:rPr>
          <w:b/>
          <w:sz w:val="20"/>
          <w:szCs w:val="20"/>
        </w:rPr>
        <w:t>66</w:t>
      </w:r>
      <w:r w:rsidRPr="00292BB3">
        <w:rPr>
          <w:b/>
          <w:sz w:val="20"/>
          <w:szCs w:val="20"/>
        </w:rPr>
        <w:t>.2</w:t>
      </w:r>
      <w:r>
        <w:rPr>
          <w:b/>
          <w:sz w:val="20"/>
          <w:szCs w:val="20"/>
        </w:rPr>
        <w:t>1</w:t>
      </w:r>
      <w:r w:rsidRPr="008C3284">
        <w:rPr>
          <w:sz w:val="20"/>
          <w:szCs w:val="20"/>
        </w:rPr>
        <w:t>,</w:t>
      </w:r>
      <w:r w:rsidRPr="008C3284">
        <w:rPr>
          <w:b/>
          <w:sz w:val="20"/>
          <w:szCs w:val="20"/>
        </w:rPr>
        <w:t xml:space="preserve"> </w:t>
      </w:r>
      <w:r w:rsidRPr="008C3284">
        <w:rPr>
          <w:sz w:val="20"/>
          <w:szCs w:val="20"/>
        </w:rPr>
        <w:t>w imieniu reprezentowanej przeze mnie firmy oświadczam, że oferowany asortyment posiada dokumenty wymagane przez</w:t>
      </w:r>
      <w:r w:rsidR="007D46BF">
        <w:rPr>
          <w:sz w:val="20"/>
          <w:szCs w:val="20"/>
        </w:rPr>
        <w:t> </w:t>
      </w:r>
      <w:r>
        <w:rPr>
          <w:sz w:val="20"/>
          <w:szCs w:val="20"/>
        </w:rPr>
        <w:t>obowiązujące</w:t>
      </w:r>
      <w:r w:rsidRPr="008C3284">
        <w:rPr>
          <w:sz w:val="20"/>
          <w:szCs w:val="20"/>
        </w:rPr>
        <w:t xml:space="preserve"> prawo na podstawie których może być wprowadzony do obrotu i stosowania w placówkach ochrony zdrowia RP</w:t>
      </w:r>
      <w:r>
        <w:rPr>
          <w:sz w:val="20"/>
          <w:szCs w:val="20"/>
        </w:rPr>
        <w:t xml:space="preserve"> oraz spełnia wszystkie wymagania i parametry określone przez Zamawiającego w Zapytaniu ofertowym</w:t>
      </w:r>
      <w:r w:rsidRPr="008C3284">
        <w:rPr>
          <w:sz w:val="20"/>
          <w:szCs w:val="20"/>
        </w:rPr>
        <w:t>.</w:t>
      </w:r>
    </w:p>
    <w:p w:rsidR="004F2F9B" w:rsidRPr="008C3284" w:rsidRDefault="004F2F9B" w:rsidP="004F2F9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sz w:val="20"/>
          <w:szCs w:val="20"/>
        </w:rPr>
      </w:pPr>
    </w:p>
    <w:p w:rsidR="004F2F9B" w:rsidRPr="008C3284" w:rsidRDefault="004F2F9B" w:rsidP="004F2F9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sz w:val="20"/>
          <w:szCs w:val="20"/>
        </w:rPr>
      </w:pPr>
    </w:p>
    <w:p w:rsidR="004F2F9B" w:rsidRPr="008C3284" w:rsidRDefault="004F2F9B" w:rsidP="004F2F9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sz w:val="20"/>
          <w:szCs w:val="20"/>
        </w:rPr>
      </w:pPr>
      <w:r w:rsidRPr="008C3284">
        <w:rPr>
          <w:sz w:val="20"/>
          <w:szCs w:val="20"/>
        </w:rPr>
        <w:t>Na każde żądanie Zamawiającego niezwłocznie prześlemy wszystkie niezbędne kserokopie dokumentów</w:t>
      </w:r>
      <w:r>
        <w:rPr>
          <w:sz w:val="20"/>
          <w:szCs w:val="20"/>
        </w:rPr>
        <w:t xml:space="preserve"> potwierdzające Oświadczenie</w:t>
      </w:r>
      <w:r w:rsidRPr="008C3284">
        <w:rPr>
          <w:sz w:val="20"/>
          <w:szCs w:val="20"/>
        </w:rPr>
        <w:t>.</w:t>
      </w:r>
    </w:p>
    <w:p w:rsidR="004F2F9B" w:rsidRPr="008C3284" w:rsidRDefault="004F2F9B" w:rsidP="004F2F9B">
      <w:pPr>
        <w:tabs>
          <w:tab w:val="left" w:pos="0"/>
          <w:tab w:val="left" w:pos="6390"/>
          <w:tab w:val="left" w:pos="6840"/>
          <w:tab w:val="left" w:pos="7380"/>
        </w:tabs>
        <w:rPr>
          <w:sz w:val="20"/>
          <w:szCs w:val="20"/>
        </w:rPr>
      </w:pPr>
    </w:p>
    <w:p w:rsidR="004F2F9B" w:rsidRDefault="004F2F9B" w:rsidP="004F2F9B">
      <w:pPr>
        <w:tabs>
          <w:tab w:val="left" w:pos="0"/>
          <w:tab w:val="left" w:pos="6390"/>
          <w:tab w:val="left" w:pos="6840"/>
          <w:tab w:val="left" w:pos="7380"/>
        </w:tabs>
        <w:rPr>
          <w:sz w:val="20"/>
          <w:szCs w:val="20"/>
        </w:rPr>
      </w:pPr>
    </w:p>
    <w:p w:rsidR="004F2F9B" w:rsidRPr="00830DF7" w:rsidRDefault="004F2F9B" w:rsidP="004F2F9B">
      <w:pPr>
        <w:tabs>
          <w:tab w:val="left" w:pos="0"/>
          <w:tab w:val="left" w:pos="6390"/>
          <w:tab w:val="left" w:pos="6840"/>
          <w:tab w:val="left" w:pos="7380"/>
        </w:tabs>
      </w:pPr>
    </w:p>
    <w:p w:rsidR="00B5708F" w:rsidRPr="00B5708F" w:rsidRDefault="00B5708F" w:rsidP="00B5708F">
      <w:pPr>
        <w:tabs>
          <w:tab w:val="left" w:pos="0"/>
          <w:tab w:val="left" w:pos="6390"/>
          <w:tab w:val="left" w:pos="6840"/>
          <w:tab w:val="left" w:pos="7380"/>
        </w:tabs>
        <w:suppressAutoHyphens w:val="0"/>
        <w:rPr>
          <w:lang w:eastAsia="pl-PL"/>
        </w:rPr>
      </w:pPr>
    </w:p>
    <w:p w:rsidR="00B5708F" w:rsidRPr="00B5708F" w:rsidRDefault="00B5708F" w:rsidP="00B5708F">
      <w:pPr>
        <w:tabs>
          <w:tab w:val="left" w:pos="0"/>
          <w:tab w:val="left" w:pos="6390"/>
          <w:tab w:val="left" w:pos="6840"/>
          <w:tab w:val="left" w:pos="7380"/>
        </w:tabs>
        <w:suppressAutoHyphens w:val="0"/>
        <w:rPr>
          <w:lang w:eastAsia="pl-PL"/>
        </w:rPr>
      </w:pPr>
    </w:p>
    <w:p w:rsidR="00B5708F" w:rsidRPr="00B5708F" w:rsidRDefault="00B5708F" w:rsidP="00B5708F">
      <w:pPr>
        <w:suppressAutoHyphens w:val="0"/>
        <w:jc w:val="right"/>
        <w:rPr>
          <w:i/>
          <w:sz w:val="16"/>
          <w:szCs w:val="16"/>
          <w:lang w:eastAsia="pl-PL"/>
        </w:rPr>
      </w:pPr>
      <w:r w:rsidRPr="00B5708F">
        <w:rPr>
          <w:lang w:eastAsia="pl-PL"/>
        </w:rPr>
        <w:t>…………………………………..</w:t>
      </w:r>
    </w:p>
    <w:p w:rsidR="00B5708F" w:rsidRPr="00B5708F" w:rsidRDefault="00B5708F" w:rsidP="00B5708F">
      <w:pPr>
        <w:suppressAutoHyphens w:val="0"/>
        <w:ind w:left="6372"/>
        <w:jc w:val="center"/>
        <w:rPr>
          <w:i/>
          <w:sz w:val="16"/>
          <w:szCs w:val="16"/>
          <w:lang w:eastAsia="pl-PL"/>
        </w:rPr>
      </w:pPr>
      <w:r w:rsidRPr="00B5708F">
        <w:rPr>
          <w:i/>
          <w:sz w:val="16"/>
          <w:szCs w:val="16"/>
          <w:lang w:eastAsia="pl-PL"/>
        </w:rPr>
        <w:t>( pieczątka i podpis Wykonawcy</w:t>
      </w:r>
    </w:p>
    <w:p w:rsidR="00B5708F" w:rsidRPr="00B5708F" w:rsidRDefault="00B5708F" w:rsidP="00B5708F">
      <w:pPr>
        <w:suppressAutoHyphens w:val="0"/>
        <w:ind w:left="6372"/>
        <w:jc w:val="center"/>
        <w:rPr>
          <w:i/>
          <w:lang w:eastAsia="pl-PL"/>
        </w:rPr>
      </w:pPr>
      <w:r w:rsidRPr="00B5708F">
        <w:rPr>
          <w:i/>
          <w:sz w:val="16"/>
          <w:szCs w:val="16"/>
          <w:lang w:eastAsia="pl-PL"/>
        </w:rPr>
        <w:t>lub jego uprawnionego przedstawiciela)</w:t>
      </w:r>
    </w:p>
    <w:p w:rsidR="00B5708F" w:rsidRPr="00B5708F" w:rsidRDefault="00B5708F" w:rsidP="00B5708F">
      <w:pPr>
        <w:suppressAutoHyphens w:val="0"/>
        <w:jc w:val="right"/>
        <w:rPr>
          <w:i/>
          <w:lang w:eastAsia="pl-PL"/>
        </w:rPr>
      </w:pPr>
    </w:p>
    <w:p w:rsidR="00B5708F" w:rsidRPr="00B5708F" w:rsidRDefault="00B5708F" w:rsidP="00B5708F">
      <w:pPr>
        <w:tabs>
          <w:tab w:val="left" w:pos="0"/>
          <w:tab w:val="left" w:pos="6390"/>
          <w:tab w:val="left" w:pos="6840"/>
          <w:tab w:val="left" w:pos="7380"/>
        </w:tabs>
        <w:suppressAutoHyphens w:val="0"/>
        <w:jc w:val="both"/>
        <w:rPr>
          <w:lang w:eastAsia="pl-PL"/>
        </w:rPr>
      </w:pPr>
      <w:r w:rsidRPr="00B5708F">
        <w:rPr>
          <w:sz w:val="20"/>
          <w:szCs w:val="20"/>
          <w:lang w:eastAsia="pl-PL"/>
        </w:rPr>
        <w:t>Data: ……………………</w:t>
      </w:r>
    </w:p>
    <w:p w:rsidR="00B5708F" w:rsidRPr="00B5708F" w:rsidRDefault="00B5708F" w:rsidP="00B5708F">
      <w:pPr>
        <w:suppressAutoHyphens w:val="0"/>
        <w:jc w:val="both"/>
        <w:rPr>
          <w:lang w:eastAsia="pl-PL"/>
        </w:rPr>
      </w:pPr>
    </w:p>
    <w:p w:rsidR="00B5708F" w:rsidRPr="00B5708F" w:rsidRDefault="00B5708F" w:rsidP="00B5708F">
      <w:pPr>
        <w:suppressAutoHyphens w:val="0"/>
        <w:rPr>
          <w:sz w:val="20"/>
          <w:szCs w:val="20"/>
          <w:lang w:eastAsia="pl-PL"/>
        </w:rPr>
      </w:pPr>
    </w:p>
    <w:p w:rsidR="0032280F" w:rsidRPr="009D1C8C" w:rsidRDefault="0032280F" w:rsidP="00B5708F">
      <w:pPr>
        <w:ind w:left="7080"/>
        <w:jc w:val="center"/>
        <w:rPr>
          <w:sz w:val="20"/>
          <w:szCs w:val="20"/>
          <w:lang w:eastAsia="pl-PL"/>
        </w:rPr>
      </w:pPr>
    </w:p>
    <w:sectPr w:rsidR="0032280F" w:rsidRPr="009D1C8C" w:rsidSect="00F749D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43F" w:rsidRDefault="00E3243F" w:rsidP="00A61C5D">
      <w:r>
        <w:separator/>
      </w:r>
    </w:p>
  </w:endnote>
  <w:endnote w:type="continuationSeparator" w:id="0">
    <w:p w:rsidR="00E3243F" w:rsidRDefault="00E3243F" w:rsidP="00A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Sitka Small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3F" w:rsidRDefault="00E3243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16978">
      <w:rPr>
        <w:noProof/>
      </w:rPr>
      <w:t>14</w:t>
    </w:r>
    <w:r>
      <w:fldChar w:fldCharType="end"/>
    </w:r>
  </w:p>
  <w:p w:rsidR="00E3243F" w:rsidRDefault="00E324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43F" w:rsidRDefault="00E3243F" w:rsidP="00A61C5D">
      <w:r>
        <w:separator/>
      </w:r>
    </w:p>
  </w:footnote>
  <w:footnote w:type="continuationSeparator" w:id="0">
    <w:p w:rsidR="00E3243F" w:rsidRDefault="00E3243F" w:rsidP="00A61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1645BB6"/>
    <w:lvl w:ilvl="0">
      <w:numFmt w:val="decimal"/>
      <w:lvlText w:val="*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6"/>
        </w:tabs>
        <w:ind w:left="926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566"/>
        </w:tabs>
        <w:ind w:left="1646" w:hanging="360"/>
      </w:pPr>
    </w:lvl>
    <w:lvl w:ilvl="2">
      <w:start w:val="1"/>
      <w:numFmt w:val="lowerRoman"/>
      <w:lvlText w:val="%3."/>
      <w:lvlJc w:val="right"/>
      <w:pPr>
        <w:tabs>
          <w:tab w:val="num" w:pos="566"/>
        </w:tabs>
        <w:ind w:left="2366" w:hanging="180"/>
      </w:pPr>
    </w:lvl>
    <w:lvl w:ilvl="3">
      <w:start w:val="1"/>
      <w:numFmt w:val="decimal"/>
      <w:lvlText w:val="%4."/>
      <w:lvlJc w:val="left"/>
      <w:pPr>
        <w:tabs>
          <w:tab w:val="num" w:pos="566"/>
        </w:tabs>
        <w:ind w:left="3086" w:hanging="360"/>
      </w:pPr>
    </w:lvl>
    <w:lvl w:ilvl="4">
      <w:start w:val="1"/>
      <w:numFmt w:val="lowerLetter"/>
      <w:lvlText w:val="%5."/>
      <w:lvlJc w:val="left"/>
      <w:pPr>
        <w:tabs>
          <w:tab w:val="num" w:pos="566"/>
        </w:tabs>
        <w:ind w:left="3806" w:hanging="360"/>
      </w:pPr>
    </w:lvl>
    <w:lvl w:ilvl="5">
      <w:start w:val="1"/>
      <w:numFmt w:val="lowerRoman"/>
      <w:lvlText w:val="%6."/>
      <w:lvlJc w:val="right"/>
      <w:pPr>
        <w:tabs>
          <w:tab w:val="num" w:pos="566"/>
        </w:tabs>
        <w:ind w:left="4526" w:hanging="180"/>
      </w:pPr>
    </w:lvl>
    <w:lvl w:ilvl="6">
      <w:start w:val="1"/>
      <w:numFmt w:val="decimal"/>
      <w:lvlText w:val="%7."/>
      <w:lvlJc w:val="left"/>
      <w:pPr>
        <w:tabs>
          <w:tab w:val="num" w:pos="566"/>
        </w:tabs>
        <w:ind w:left="5246" w:hanging="360"/>
      </w:pPr>
    </w:lvl>
    <w:lvl w:ilvl="7">
      <w:start w:val="1"/>
      <w:numFmt w:val="lowerLetter"/>
      <w:lvlText w:val="%8."/>
      <w:lvlJc w:val="left"/>
      <w:pPr>
        <w:tabs>
          <w:tab w:val="num" w:pos="566"/>
        </w:tabs>
        <w:ind w:left="5966" w:hanging="360"/>
      </w:pPr>
    </w:lvl>
    <w:lvl w:ilvl="8">
      <w:start w:val="1"/>
      <w:numFmt w:val="lowerRoman"/>
      <w:lvlText w:val="%9."/>
      <w:lvlJc w:val="right"/>
      <w:pPr>
        <w:tabs>
          <w:tab w:val="num" w:pos="566"/>
        </w:tabs>
        <w:ind w:left="6686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</w:abstractNum>
  <w:abstractNum w:abstractNumId="4" w15:restartNumberingAfterBreak="0">
    <w:nsid w:val="00000009"/>
    <w:multiLevelType w:val="multilevel"/>
    <w:tmpl w:val="767AB4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C"/>
    <w:multiLevelType w:val="multilevel"/>
    <w:tmpl w:val="006C6720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2728984C"/>
    <w:name w:val="WW8Num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8" w15:restartNumberingAfterBreak="0">
    <w:nsid w:val="00000013"/>
    <w:multiLevelType w:val="multilevel"/>
    <w:tmpl w:val="50568AA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9"/>
    <w:multiLevelType w:val="multilevel"/>
    <w:tmpl w:val="A774ACB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26"/>
    <w:multiLevelType w:val="multilevel"/>
    <w:tmpl w:val="DDD6EDD6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"/>
      <w:lvlJc w:val="left"/>
      <w:pPr>
        <w:tabs>
          <w:tab w:val="num" w:pos="-226"/>
        </w:tabs>
        <w:ind w:left="765" w:hanging="283"/>
      </w:pPr>
      <w:rPr>
        <w:rFonts w:ascii="Symbol" w:hAnsi="Symbol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854"/>
        </w:tabs>
        <w:ind w:left="854" w:hanging="360"/>
      </w:pPr>
    </w:lvl>
    <w:lvl w:ilvl="2">
      <w:start w:val="1"/>
      <w:numFmt w:val="decimal"/>
      <w:lvlText w:val="%3."/>
      <w:lvlJc w:val="left"/>
      <w:pPr>
        <w:tabs>
          <w:tab w:val="num" w:pos="1214"/>
        </w:tabs>
        <w:ind w:left="1214" w:hanging="360"/>
      </w:pPr>
    </w:lvl>
    <w:lvl w:ilvl="3">
      <w:start w:val="1"/>
      <w:numFmt w:val="decimal"/>
      <w:lvlText w:val="%4."/>
      <w:lvlJc w:val="left"/>
      <w:pPr>
        <w:tabs>
          <w:tab w:val="num" w:pos="1574"/>
        </w:tabs>
        <w:ind w:left="1574" w:hanging="360"/>
      </w:pPr>
    </w:lvl>
    <w:lvl w:ilvl="4">
      <w:start w:val="1"/>
      <w:numFmt w:val="decimal"/>
      <w:lvlText w:val="%5."/>
      <w:lvlJc w:val="left"/>
      <w:pPr>
        <w:tabs>
          <w:tab w:val="num" w:pos="1934"/>
        </w:tabs>
        <w:ind w:left="1934" w:hanging="360"/>
      </w:pPr>
    </w:lvl>
    <w:lvl w:ilvl="5">
      <w:start w:val="1"/>
      <w:numFmt w:val="decimal"/>
      <w:lvlText w:val="%6."/>
      <w:lvlJc w:val="left"/>
      <w:pPr>
        <w:tabs>
          <w:tab w:val="num" w:pos="2294"/>
        </w:tabs>
        <w:ind w:left="2294" w:hanging="360"/>
      </w:pPr>
    </w:lvl>
    <w:lvl w:ilvl="6">
      <w:start w:val="1"/>
      <w:numFmt w:val="decimal"/>
      <w:lvlText w:val="%7."/>
      <w:lvlJc w:val="left"/>
      <w:pPr>
        <w:tabs>
          <w:tab w:val="num" w:pos="2654"/>
        </w:tabs>
        <w:ind w:left="2654" w:hanging="360"/>
      </w:pPr>
    </w:lvl>
    <w:lvl w:ilvl="7">
      <w:start w:val="1"/>
      <w:numFmt w:val="decimal"/>
      <w:lvlText w:val="%8."/>
      <w:lvlJc w:val="left"/>
      <w:pPr>
        <w:tabs>
          <w:tab w:val="num" w:pos="3014"/>
        </w:tabs>
        <w:ind w:left="3014" w:hanging="360"/>
      </w:pPr>
    </w:lvl>
    <w:lvl w:ilvl="8">
      <w:start w:val="1"/>
      <w:numFmt w:val="decimal"/>
      <w:lvlText w:val="%9."/>
      <w:lvlJc w:val="left"/>
      <w:pPr>
        <w:tabs>
          <w:tab w:val="num" w:pos="3374"/>
        </w:tabs>
        <w:ind w:left="3374" w:hanging="360"/>
      </w:pPr>
    </w:lvl>
  </w:abstractNum>
  <w:abstractNum w:abstractNumId="14" w15:restartNumberingAfterBreak="0">
    <w:nsid w:val="01AC3FB1"/>
    <w:multiLevelType w:val="hybridMultilevel"/>
    <w:tmpl w:val="72267D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5862218"/>
    <w:multiLevelType w:val="multilevel"/>
    <w:tmpl w:val="2250A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Letter"/>
      <w:lvlText w:val="%2.%3.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%2.%3.%4.%5.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lowerLetter"/>
      <w:lvlText w:val="%2.%3.%4.%5.%6.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2.%3.%4.%5.%6.%7.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Letter"/>
      <w:lvlText w:val="%2.%3.%4.%5.%6.%7.%8.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60056C3"/>
    <w:multiLevelType w:val="hybridMultilevel"/>
    <w:tmpl w:val="118C7C0A"/>
    <w:lvl w:ilvl="0" w:tplc="303A77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C263DE6"/>
    <w:multiLevelType w:val="multilevel"/>
    <w:tmpl w:val="C75217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CAC5406"/>
    <w:multiLevelType w:val="hybridMultilevel"/>
    <w:tmpl w:val="737E4424"/>
    <w:lvl w:ilvl="0" w:tplc="E918DE8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 w15:restartNumberingAfterBreak="0">
    <w:nsid w:val="0CED7F95"/>
    <w:multiLevelType w:val="hybridMultilevel"/>
    <w:tmpl w:val="B0C867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6217DB"/>
    <w:multiLevelType w:val="multilevel"/>
    <w:tmpl w:val="C67877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0E93480D"/>
    <w:multiLevelType w:val="hybridMultilevel"/>
    <w:tmpl w:val="D81A1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936E3C"/>
    <w:multiLevelType w:val="hybridMultilevel"/>
    <w:tmpl w:val="83C6D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65647"/>
    <w:multiLevelType w:val="hybridMultilevel"/>
    <w:tmpl w:val="5E9E54B8"/>
    <w:lvl w:ilvl="0" w:tplc="E918DE80">
      <w:start w:val="1"/>
      <w:numFmt w:val="bullet"/>
      <w:lvlText w:val=""/>
      <w:lvlJc w:val="left"/>
      <w:pPr>
        <w:ind w:left="1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24" w15:restartNumberingAfterBreak="0">
    <w:nsid w:val="1F9D76A9"/>
    <w:multiLevelType w:val="hybridMultilevel"/>
    <w:tmpl w:val="BF42C410"/>
    <w:lvl w:ilvl="0" w:tplc="146CE6F4">
      <w:start w:val="1"/>
      <w:numFmt w:val="bullet"/>
      <w:lvlText w:val="o"/>
      <w:lvlJc w:val="left"/>
      <w:pPr>
        <w:ind w:left="699" w:hanging="360"/>
      </w:pPr>
      <w:rPr>
        <w:rFonts w:ascii="Courier New" w:hAnsi="Courier New" w:cs="Courier New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</w:abstractNum>
  <w:abstractNum w:abstractNumId="25" w15:restartNumberingAfterBreak="0">
    <w:nsid w:val="1FB17B44"/>
    <w:multiLevelType w:val="multilevel"/>
    <w:tmpl w:val="7788F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21BD77C9"/>
    <w:multiLevelType w:val="hybridMultilevel"/>
    <w:tmpl w:val="ED28E05E"/>
    <w:lvl w:ilvl="0" w:tplc="0B9E21B2">
      <w:start w:val="1"/>
      <w:numFmt w:val="lowerLetter"/>
      <w:lvlText w:val="%1)"/>
      <w:lvlJc w:val="left"/>
      <w:pPr>
        <w:ind w:left="11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2829684F"/>
    <w:multiLevelType w:val="hybridMultilevel"/>
    <w:tmpl w:val="CDA02324"/>
    <w:lvl w:ilvl="0" w:tplc="E918DE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28D52223"/>
    <w:multiLevelType w:val="hybridMultilevel"/>
    <w:tmpl w:val="6DA81F8C"/>
    <w:lvl w:ilvl="0" w:tplc="9FE494D8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918DE8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92C3951"/>
    <w:multiLevelType w:val="hybridMultilevel"/>
    <w:tmpl w:val="0F7A1F28"/>
    <w:lvl w:ilvl="0" w:tplc="DCCE6F1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2B14497F"/>
    <w:multiLevelType w:val="hybridMultilevel"/>
    <w:tmpl w:val="1100AFE6"/>
    <w:lvl w:ilvl="0" w:tplc="E918DE8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320D5A5F"/>
    <w:multiLevelType w:val="hybridMultilevel"/>
    <w:tmpl w:val="8F787ED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1D1F5E"/>
    <w:multiLevelType w:val="hybridMultilevel"/>
    <w:tmpl w:val="A1E66B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5B2840"/>
    <w:multiLevelType w:val="hybridMultilevel"/>
    <w:tmpl w:val="49A49E2A"/>
    <w:lvl w:ilvl="0" w:tplc="26FE3D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A004FE7"/>
    <w:multiLevelType w:val="multilevel"/>
    <w:tmpl w:val="1ACC59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00000A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5" w15:restartNumberingAfterBreak="0">
    <w:nsid w:val="3B3C34F4"/>
    <w:multiLevelType w:val="hybridMultilevel"/>
    <w:tmpl w:val="F76C9B62"/>
    <w:lvl w:ilvl="0" w:tplc="DCCE6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1D67AE9"/>
    <w:multiLevelType w:val="hybridMultilevel"/>
    <w:tmpl w:val="1DB658EA"/>
    <w:lvl w:ilvl="0" w:tplc="E918D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D5B5EE7"/>
    <w:multiLevelType w:val="hybridMultilevel"/>
    <w:tmpl w:val="0C66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41605A"/>
    <w:multiLevelType w:val="multilevel"/>
    <w:tmpl w:val="76F2B35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9" w15:restartNumberingAfterBreak="0">
    <w:nsid w:val="535F3564"/>
    <w:multiLevelType w:val="hybridMultilevel"/>
    <w:tmpl w:val="EF121CC0"/>
    <w:lvl w:ilvl="0" w:tplc="04150017">
      <w:start w:val="1"/>
      <w:numFmt w:val="lowerLetter"/>
      <w:lvlText w:val="%1)"/>
      <w:lvlJc w:val="left"/>
      <w:pPr>
        <w:ind w:left="812" w:hanging="360"/>
      </w:pPr>
    </w:lvl>
    <w:lvl w:ilvl="1" w:tplc="04150019" w:tentative="1">
      <w:start w:val="1"/>
      <w:numFmt w:val="lowerLetter"/>
      <w:lvlText w:val="%2."/>
      <w:lvlJc w:val="left"/>
      <w:pPr>
        <w:ind w:left="1532" w:hanging="360"/>
      </w:pPr>
    </w:lvl>
    <w:lvl w:ilvl="2" w:tplc="0415001B" w:tentative="1">
      <w:start w:val="1"/>
      <w:numFmt w:val="lowerRoman"/>
      <w:lvlText w:val="%3."/>
      <w:lvlJc w:val="right"/>
      <w:pPr>
        <w:ind w:left="2252" w:hanging="180"/>
      </w:pPr>
    </w:lvl>
    <w:lvl w:ilvl="3" w:tplc="0415000F" w:tentative="1">
      <w:start w:val="1"/>
      <w:numFmt w:val="decimal"/>
      <w:lvlText w:val="%4."/>
      <w:lvlJc w:val="left"/>
      <w:pPr>
        <w:ind w:left="2972" w:hanging="360"/>
      </w:pPr>
    </w:lvl>
    <w:lvl w:ilvl="4" w:tplc="04150019" w:tentative="1">
      <w:start w:val="1"/>
      <w:numFmt w:val="lowerLetter"/>
      <w:lvlText w:val="%5."/>
      <w:lvlJc w:val="left"/>
      <w:pPr>
        <w:ind w:left="3692" w:hanging="360"/>
      </w:pPr>
    </w:lvl>
    <w:lvl w:ilvl="5" w:tplc="0415001B" w:tentative="1">
      <w:start w:val="1"/>
      <w:numFmt w:val="lowerRoman"/>
      <w:lvlText w:val="%6."/>
      <w:lvlJc w:val="right"/>
      <w:pPr>
        <w:ind w:left="4412" w:hanging="180"/>
      </w:pPr>
    </w:lvl>
    <w:lvl w:ilvl="6" w:tplc="0415000F" w:tentative="1">
      <w:start w:val="1"/>
      <w:numFmt w:val="decimal"/>
      <w:lvlText w:val="%7."/>
      <w:lvlJc w:val="left"/>
      <w:pPr>
        <w:ind w:left="5132" w:hanging="360"/>
      </w:pPr>
    </w:lvl>
    <w:lvl w:ilvl="7" w:tplc="04150019" w:tentative="1">
      <w:start w:val="1"/>
      <w:numFmt w:val="lowerLetter"/>
      <w:lvlText w:val="%8."/>
      <w:lvlJc w:val="left"/>
      <w:pPr>
        <w:ind w:left="5852" w:hanging="360"/>
      </w:pPr>
    </w:lvl>
    <w:lvl w:ilvl="8" w:tplc="0415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40" w15:restartNumberingAfterBreak="0">
    <w:nsid w:val="5A3608D1"/>
    <w:multiLevelType w:val="hybridMultilevel"/>
    <w:tmpl w:val="CC2E74E6"/>
    <w:lvl w:ilvl="0" w:tplc="E918D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C893769"/>
    <w:multiLevelType w:val="hybridMultilevel"/>
    <w:tmpl w:val="6C9E538E"/>
    <w:name w:val="WW8Num82222"/>
    <w:lvl w:ilvl="0" w:tplc="18BC364E">
      <w:start w:val="1"/>
      <w:numFmt w:val="decimal"/>
      <w:pStyle w:val="LP2B"/>
      <w:lvlText w:val="%1)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5F645106"/>
    <w:multiLevelType w:val="hybridMultilevel"/>
    <w:tmpl w:val="324CE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5C4648"/>
    <w:multiLevelType w:val="hybridMultilevel"/>
    <w:tmpl w:val="99781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664268"/>
    <w:multiLevelType w:val="hybridMultilevel"/>
    <w:tmpl w:val="850C86FC"/>
    <w:lvl w:ilvl="0" w:tplc="DCCE6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DA39B4"/>
    <w:multiLevelType w:val="hybridMultilevel"/>
    <w:tmpl w:val="6212C870"/>
    <w:lvl w:ilvl="0" w:tplc="F094E35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32E6A43"/>
    <w:multiLevelType w:val="hybridMultilevel"/>
    <w:tmpl w:val="B6CADA84"/>
    <w:lvl w:ilvl="0" w:tplc="DCCE6F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A87546"/>
    <w:multiLevelType w:val="hybridMultilevel"/>
    <w:tmpl w:val="7A2A1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95D407B"/>
    <w:multiLevelType w:val="hybridMultilevel"/>
    <w:tmpl w:val="C62880B6"/>
    <w:lvl w:ilvl="0" w:tplc="84007C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7F03601F"/>
    <w:multiLevelType w:val="multilevel"/>
    <w:tmpl w:val="69AC4D74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9"/>
  </w:num>
  <w:num w:numId="2">
    <w:abstractNumId w:val="40"/>
  </w:num>
  <w:num w:numId="3">
    <w:abstractNumId w:val="36"/>
  </w:num>
  <w:num w:numId="4">
    <w:abstractNumId w:val="18"/>
  </w:num>
  <w:num w:numId="5">
    <w:abstractNumId w:val="14"/>
  </w:num>
  <w:num w:numId="6">
    <w:abstractNumId w:val="23"/>
  </w:num>
  <w:num w:numId="7">
    <w:abstractNumId w:val="26"/>
  </w:num>
  <w:num w:numId="8">
    <w:abstractNumId w:val="32"/>
  </w:num>
  <w:num w:numId="9">
    <w:abstractNumId w:val="48"/>
  </w:num>
  <w:num w:numId="10">
    <w:abstractNumId w:val="13"/>
  </w:num>
  <w:num w:numId="11">
    <w:abstractNumId w:val="27"/>
  </w:num>
  <w:num w:numId="12">
    <w:abstractNumId w:val="16"/>
  </w:num>
  <w:num w:numId="13">
    <w:abstractNumId w:val="30"/>
  </w:num>
  <w:num w:numId="14">
    <w:abstractNumId w:val="19"/>
  </w:num>
  <w:num w:numId="15">
    <w:abstractNumId w:val="46"/>
  </w:num>
  <w:num w:numId="16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7">
    <w:abstractNumId w:val="28"/>
  </w:num>
  <w:num w:numId="18">
    <w:abstractNumId w:val="20"/>
  </w:num>
  <w:num w:numId="19">
    <w:abstractNumId w:val="44"/>
  </w:num>
  <w:num w:numId="20">
    <w:abstractNumId w:val="15"/>
  </w:num>
  <w:num w:numId="21">
    <w:abstractNumId w:val="34"/>
  </w:num>
  <w:num w:numId="22">
    <w:abstractNumId w:val="21"/>
  </w:num>
  <w:num w:numId="23">
    <w:abstractNumId w:val="47"/>
  </w:num>
  <w:num w:numId="24">
    <w:abstractNumId w:val="45"/>
  </w:num>
  <w:num w:numId="25">
    <w:abstractNumId w:val="39"/>
  </w:num>
  <w:num w:numId="26">
    <w:abstractNumId w:val="33"/>
  </w:num>
  <w:num w:numId="27">
    <w:abstractNumId w:val="37"/>
  </w:num>
  <w:num w:numId="28">
    <w:abstractNumId w:val="43"/>
  </w:num>
  <w:num w:numId="29">
    <w:abstractNumId w:val="17"/>
  </w:num>
  <w:num w:numId="30">
    <w:abstractNumId w:val="25"/>
  </w:num>
  <w:num w:numId="31">
    <w:abstractNumId w:val="38"/>
  </w:num>
  <w:num w:numId="32">
    <w:abstractNumId w:val="22"/>
  </w:num>
  <w:num w:numId="33">
    <w:abstractNumId w:val="35"/>
  </w:num>
  <w:num w:numId="34">
    <w:abstractNumId w:val="24"/>
  </w:num>
  <w:num w:numId="35">
    <w:abstractNumId w:val="4"/>
  </w:num>
  <w:num w:numId="36">
    <w:abstractNumId w:val="41"/>
  </w:num>
  <w:num w:numId="37">
    <w:abstractNumId w:val="42"/>
  </w:num>
  <w:num w:numId="38">
    <w:abstractNumId w:val="31"/>
  </w:num>
  <w:num w:numId="39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D3"/>
    <w:rsid w:val="0000218A"/>
    <w:rsid w:val="0000438D"/>
    <w:rsid w:val="000055B4"/>
    <w:rsid w:val="00005876"/>
    <w:rsid w:val="00007695"/>
    <w:rsid w:val="0003192A"/>
    <w:rsid w:val="000413B2"/>
    <w:rsid w:val="0004293E"/>
    <w:rsid w:val="0004545D"/>
    <w:rsid w:val="0004571B"/>
    <w:rsid w:val="00047A39"/>
    <w:rsid w:val="0006295A"/>
    <w:rsid w:val="00066A88"/>
    <w:rsid w:val="00077AE5"/>
    <w:rsid w:val="00087CD5"/>
    <w:rsid w:val="000B16DA"/>
    <w:rsid w:val="000C4ADB"/>
    <w:rsid w:val="000D3300"/>
    <w:rsid w:val="000E32D3"/>
    <w:rsid w:val="000F08B1"/>
    <w:rsid w:val="000F56EA"/>
    <w:rsid w:val="000F5DBF"/>
    <w:rsid w:val="000F6F0B"/>
    <w:rsid w:val="00102A7D"/>
    <w:rsid w:val="00111DD3"/>
    <w:rsid w:val="00115725"/>
    <w:rsid w:val="00122230"/>
    <w:rsid w:val="001331AA"/>
    <w:rsid w:val="001519C4"/>
    <w:rsid w:val="0015230D"/>
    <w:rsid w:val="0015489D"/>
    <w:rsid w:val="0016359F"/>
    <w:rsid w:val="00165ED4"/>
    <w:rsid w:val="00166FFF"/>
    <w:rsid w:val="0017680C"/>
    <w:rsid w:val="0017789E"/>
    <w:rsid w:val="00181369"/>
    <w:rsid w:val="0018291F"/>
    <w:rsid w:val="001837D7"/>
    <w:rsid w:val="00195D80"/>
    <w:rsid w:val="00195E01"/>
    <w:rsid w:val="001A5ACE"/>
    <w:rsid w:val="001B34B5"/>
    <w:rsid w:val="001C4C1E"/>
    <w:rsid w:val="001D40E3"/>
    <w:rsid w:val="001D5723"/>
    <w:rsid w:val="001D7597"/>
    <w:rsid w:val="001F192A"/>
    <w:rsid w:val="002033C6"/>
    <w:rsid w:val="00203656"/>
    <w:rsid w:val="002040C8"/>
    <w:rsid w:val="00215E3C"/>
    <w:rsid w:val="00216978"/>
    <w:rsid w:val="00220A05"/>
    <w:rsid w:val="00221D09"/>
    <w:rsid w:val="00233FA7"/>
    <w:rsid w:val="002520FB"/>
    <w:rsid w:val="00257177"/>
    <w:rsid w:val="00264BC0"/>
    <w:rsid w:val="00271A65"/>
    <w:rsid w:val="002751E3"/>
    <w:rsid w:val="0028128B"/>
    <w:rsid w:val="00282056"/>
    <w:rsid w:val="00282F66"/>
    <w:rsid w:val="00296D67"/>
    <w:rsid w:val="002A39ED"/>
    <w:rsid w:val="002B064A"/>
    <w:rsid w:val="002B1EEF"/>
    <w:rsid w:val="002B2F56"/>
    <w:rsid w:val="002C1770"/>
    <w:rsid w:val="002C786B"/>
    <w:rsid w:val="002D2BAD"/>
    <w:rsid w:val="002D6F37"/>
    <w:rsid w:val="002E0A06"/>
    <w:rsid w:val="002E0EAC"/>
    <w:rsid w:val="003005F2"/>
    <w:rsid w:val="00305BA4"/>
    <w:rsid w:val="00306AE3"/>
    <w:rsid w:val="00306CFD"/>
    <w:rsid w:val="003131F5"/>
    <w:rsid w:val="003165A8"/>
    <w:rsid w:val="00317F9C"/>
    <w:rsid w:val="00320CBC"/>
    <w:rsid w:val="0032280F"/>
    <w:rsid w:val="00323A9E"/>
    <w:rsid w:val="0032520E"/>
    <w:rsid w:val="003419E7"/>
    <w:rsid w:val="00343956"/>
    <w:rsid w:val="003558E7"/>
    <w:rsid w:val="003602D6"/>
    <w:rsid w:val="00376FC8"/>
    <w:rsid w:val="003823C5"/>
    <w:rsid w:val="003879CF"/>
    <w:rsid w:val="00392461"/>
    <w:rsid w:val="003A5843"/>
    <w:rsid w:val="003B3ABB"/>
    <w:rsid w:val="003B6CFB"/>
    <w:rsid w:val="003B6EA8"/>
    <w:rsid w:val="003E0F55"/>
    <w:rsid w:val="00401502"/>
    <w:rsid w:val="00407E57"/>
    <w:rsid w:val="00423792"/>
    <w:rsid w:val="004241A0"/>
    <w:rsid w:val="004341C1"/>
    <w:rsid w:val="00435843"/>
    <w:rsid w:val="00441383"/>
    <w:rsid w:val="004506B9"/>
    <w:rsid w:val="00452391"/>
    <w:rsid w:val="00452682"/>
    <w:rsid w:val="004627B7"/>
    <w:rsid w:val="00464C2E"/>
    <w:rsid w:val="00466A08"/>
    <w:rsid w:val="0047171E"/>
    <w:rsid w:val="004820E9"/>
    <w:rsid w:val="004847F2"/>
    <w:rsid w:val="004950A9"/>
    <w:rsid w:val="00497590"/>
    <w:rsid w:val="004B3A8B"/>
    <w:rsid w:val="004B78A6"/>
    <w:rsid w:val="004C7CF1"/>
    <w:rsid w:val="004E24E9"/>
    <w:rsid w:val="004F2F9B"/>
    <w:rsid w:val="004F39A3"/>
    <w:rsid w:val="004F70E2"/>
    <w:rsid w:val="00503F5A"/>
    <w:rsid w:val="005079BD"/>
    <w:rsid w:val="00513F33"/>
    <w:rsid w:val="00523581"/>
    <w:rsid w:val="0052619D"/>
    <w:rsid w:val="00534DFC"/>
    <w:rsid w:val="00537096"/>
    <w:rsid w:val="00537292"/>
    <w:rsid w:val="00537D7A"/>
    <w:rsid w:val="005430B2"/>
    <w:rsid w:val="005447F6"/>
    <w:rsid w:val="00545B22"/>
    <w:rsid w:val="005552EA"/>
    <w:rsid w:val="00556C92"/>
    <w:rsid w:val="00567CE6"/>
    <w:rsid w:val="005730E7"/>
    <w:rsid w:val="00577BE1"/>
    <w:rsid w:val="00584650"/>
    <w:rsid w:val="0059036F"/>
    <w:rsid w:val="005937D5"/>
    <w:rsid w:val="005A0E11"/>
    <w:rsid w:val="005A297B"/>
    <w:rsid w:val="005A3E7E"/>
    <w:rsid w:val="005B688C"/>
    <w:rsid w:val="005C1E55"/>
    <w:rsid w:val="005E0643"/>
    <w:rsid w:val="005F2515"/>
    <w:rsid w:val="005F3D5C"/>
    <w:rsid w:val="00600AFF"/>
    <w:rsid w:val="00617EFA"/>
    <w:rsid w:val="006203C3"/>
    <w:rsid w:val="00622F59"/>
    <w:rsid w:val="006307DB"/>
    <w:rsid w:val="00631EEF"/>
    <w:rsid w:val="006401E7"/>
    <w:rsid w:val="006423C0"/>
    <w:rsid w:val="00647AE2"/>
    <w:rsid w:val="006517A9"/>
    <w:rsid w:val="0065550B"/>
    <w:rsid w:val="00660B85"/>
    <w:rsid w:val="006627DA"/>
    <w:rsid w:val="00662A5D"/>
    <w:rsid w:val="00673C25"/>
    <w:rsid w:val="0068735E"/>
    <w:rsid w:val="00695DF9"/>
    <w:rsid w:val="006A0ED5"/>
    <w:rsid w:val="006A6271"/>
    <w:rsid w:val="006B046B"/>
    <w:rsid w:val="006B0605"/>
    <w:rsid w:val="006B3C61"/>
    <w:rsid w:val="006C5209"/>
    <w:rsid w:val="006D0CD8"/>
    <w:rsid w:val="006E156F"/>
    <w:rsid w:val="00701D6A"/>
    <w:rsid w:val="00703AF8"/>
    <w:rsid w:val="0071099F"/>
    <w:rsid w:val="007128EE"/>
    <w:rsid w:val="00714737"/>
    <w:rsid w:val="00716805"/>
    <w:rsid w:val="007176FE"/>
    <w:rsid w:val="00717D20"/>
    <w:rsid w:val="0072098F"/>
    <w:rsid w:val="00722E55"/>
    <w:rsid w:val="00725950"/>
    <w:rsid w:val="00750BF1"/>
    <w:rsid w:val="00773045"/>
    <w:rsid w:val="007763F3"/>
    <w:rsid w:val="0078180E"/>
    <w:rsid w:val="0078370A"/>
    <w:rsid w:val="0078635D"/>
    <w:rsid w:val="00792C60"/>
    <w:rsid w:val="007942EF"/>
    <w:rsid w:val="007967EE"/>
    <w:rsid w:val="00797E56"/>
    <w:rsid w:val="007A5ED6"/>
    <w:rsid w:val="007A6E7E"/>
    <w:rsid w:val="007C2F35"/>
    <w:rsid w:val="007C495B"/>
    <w:rsid w:val="007C4CBA"/>
    <w:rsid w:val="007D1593"/>
    <w:rsid w:val="007D46BF"/>
    <w:rsid w:val="007D7D4C"/>
    <w:rsid w:val="007E28FC"/>
    <w:rsid w:val="007F1D3B"/>
    <w:rsid w:val="00802D33"/>
    <w:rsid w:val="00804141"/>
    <w:rsid w:val="0080566A"/>
    <w:rsid w:val="00810080"/>
    <w:rsid w:val="008107F6"/>
    <w:rsid w:val="00810A80"/>
    <w:rsid w:val="00810E33"/>
    <w:rsid w:val="00815692"/>
    <w:rsid w:val="00815C00"/>
    <w:rsid w:val="00815ED8"/>
    <w:rsid w:val="008311D2"/>
    <w:rsid w:val="00831A27"/>
    <w:rsid w:val="0083229E"/>
    <w:rsid w:val="0084289C"/>
    <w:rsid w:val="00845CA6"/>
    <w:rsid w:val="008466C9"/>
    <w:rsid w:val="00851B47"/>
    <w:rsid w:val="00864E29"/>
    <w:rsid w:val="0087099A"/>
    <w:rsid w:val="00874F2F"/>
    <w:rsid w:val="00876B2A"/>
    <w:rsid w:val="008A2195"/>
    <w:rsid w:val="008A237D"/>
    <w:rsid w:val="008A3735"/>
    <w:rsid w:val="008B2649"/>
    <w:rsid w:val="008B4522"/>
    <w:rsid w:val="008B4D36"/>
    <w:rsid w:val="008C7501"/>
    <w:rsid w:val="008D2EEC"/>
    <w:rsid w:val="008E55FE"/>
    <w:rsid w:val="008E5CFA"/>
    <w:rsid w:val="008E7F6F"/>
    <w:rsid w:val="008F12C1"/>
    <w:rsid w:val="008F17AA"/>
    <w:rsid w:val="008F23BD"/>
    <w:rsid w:val="009072AA"/>
    <w:rsid w:val="0093094D"/>
    <w:rsid w:val="00937205"/>
    <w:rsid w:val="00940130"/>
    <w:rsid w:val="009575A4"/>
    <w:rsid w:val="00961DAE"/>
    <w:rsid w:val="00993D45"/>
    <w:rsid w:val="009A06AD"/>
    <w:rsid w:val="009A4925"/>
    <w:rsid w:val="009B1B2B"/>
    <w:rsid w:val="009B1C1D"/>
    <w:rsid w:val="009C6B00"/>
    <w:rsid w:val="009C7741"/>
    <w:rsid w:val="009F732C"/>
    <w:rsid w:val="00A01428"/>
    <w:rsid w:val="00A17B73"/>
    <w:rsid w:val="00A17C9B"/>
    <w:rsid w:val="00A20456"/>
    <w:rsid w:val="00A214A6"/>
    <w:rsid w:val="00A30CD5"/>
    <w:rsid w:val="00A42330"/>
    <w:rsid w:val="00A4282B"/>
    <w:rsid w:val="00A42A00"/>
    <w:rsid w:val="00A51896"/>
    <w:rsid w:val="00A56CDF"/>
    <w:rsid w:val="00A60E56"/>
    <w:rsid w:val="00A61C5D"/>
    <w:rsid w:val="00A654E5"/>
    <w:rsid w:val="00A731EF"/>
    <w:rsid w:val="00A742EB"/>
    <w:rsid w:val="00A748C7"/>
    <w:rsid w:val="00A804F6"/>
    <w:rsid w:val="00AA7F67"/>
    <w:rsid w:val="00AB0089"/>
    <w:rsid w:val="00AB3AC5"/>
    <w:rsid w:val="00AB4B18"/>
    <w:rsid w:val="00AC1B04"/>
    <w:rsid w:val="00AC4CD5"/>
    <w:rsid w:val="00AC797C"/>
    <w:rsid w:val="00AD3FE4"/>
    <w:rsid w:val="00AD6438"/>
    <w:rsid w:val="00AD75B7"/>
    <w:rsid w:val="00AE0DB6"/>
    <w:rsid w:val="00AF08F8"/>
    <w:rsid w:val="00AF0DA5"/>
    <w:rsid w:val="00AF0DB5"/>
    <w:rsid w:val="00AF2C34"/>
    <w:rsid w:val="00AF66AD"/>
    <w:rsid w:val="00B06AF4"/>
    <w:rsid w:val="00B17315"/>
    <w:rsid w:val="00B24CAF"/>
    <w:rsid w:val="00B4590E"/>
    <w:rsid w:val="00B5708F"/>
    <w:rsid w:val="00B662BA"/>
    <w:rsid w:val="00B70CED"/>
    <w:rsid w:val="00B71B47"/>
    <w:rsid w:val="00B725EC"/>
    <w:rsid w:val="00B80AD1"/>
    <w:rsid w:val="00B86D65"/>
    <w:rsid w:val="00B915B3"/>
    <w:rsid w:val="00B95876"/>
    <w:rsid w:val="00BA171B"/>
    <w:rsid w:val="00BA26DA"/>
    <w:rsid w:val="00BC7063"/>
    <w:rsid w:val="00BD14AE"/>
    <w:rsid w:val="00BE5AD5"/>
    <w:rsid w:val="00BF7D96"/>
    <w:rsid w:val="00C05F94"/>
    <w:rsid w:val="00C16DB7"/>
    <w:rsid w:val="00C1701A"/>
    <w:rsid w:val="00C1762C"/>
    <w:rsid w:val="00C30FD5"/>
    <w:rsid w:val="00C34900"/>
    <w:rsid w:val="00C4047F"/>
    <w:rsid w:val="00C61573"/>
    <w:rsid w:val="00C65DF1"/>
    <w:rsid w:val="00C678D9"/>
    <w:rsid w:val="00C7400F"/>
    <w:rsid w:val="00C742A7"/>
    <w:rsid w:val="00C765B3"/>
    <w:rsid w:val="00C808D9"/>
    <w:rsid w:val="00C905CA"/>
    <w:rsid w:val="00C92023"/>
    <w:rsid w:val="00C93EF4"/>
    <w:rsid w:val="00C94F5F"/>
    <w:rsid w:val="00C951AC"/>
    <w:rsid w:val="00C96517"/>
    <w:rsid w:val="00CA0A9F"/>
    <w:rsid w:val="00CA1D9E"/>
    <w:rsid w:val="00CA67BF"/>
    <w:rsid w:val="00CA78E6"/>
    <w:rsid w:val="00CB0A9F"/>
    <w:rsid w:val="00CB4767"/>
    <w:rsid w:val="00CB5BBF"/>
    <w:rsid w:val="00CC003C"/>
    <w:rsid w:val="00CD235C"/>
    <w:rsid w:val="00CD4AD4"/>
    <w:rsid w:val="00CD79DB"/>
    <w:rsid w:val="00CE5A07"/>
    <w:rsid w:val="00CF77A3"/>
    <w:rsid w:val="00D053FA"/>
    <w:rsid w:val="00D0740A"/>
    <w:rsid w:val="00D151E9"/>
    <w:rsid w:val="00D21B83"/>
    <w:rsid w:val="00D22F81"/>
    <w:rsid w:val="00D266EC"/>
    <w:rsid w:val="00D27E54"/>
    <w:rsid w:val="00D3372F"/>
    <w:rsid w:val="00D354F2"/>
    <w:rsid w:val="00D4333E"/>
    <w:rsid w:val="00D43E22"/>
    <w:rsid w:val="00D44850"/>
    <w:rsid w:val="00D5127E"/>
    <w:rsid w:val="00D56BD3"/>
    <w:rsid w:val="00D5736D"/>
    <w:rsid w:val="00D666DB"/>
    <w:rsid w:val="00D73E2D"/>
    <w:rsid w:val="00D77ABB"/>
    <w:rsid w:val="00D85C12"/>
    <w:rsid w:val="00D91759"/>
    <w:rsid w:val="00D96D68"/>
    <w:rsid w:val="00DA39AB"/>
    <w:rsid w:val="00DB0C08"/>
    <w:rsid w:val="00DC12D7"/>
    <w:rsid w:val="00DC5E6A"/>
    <w:rsid w:val="00DE2FB5"/>
    <w:rsid w:val="00E0301E"/>
    <w:rsid w:val="00E21D69"/>
    <w:rsid w:val="00E22A46"/>
    <w:rsid w:val="00E25A8C"/>
    <w:rsid w:val="00E31218"/>
    <w:rsid w:val="00E319EE"/>
    <w:rsid w:val="00E3243F"/>
    <w:rsid w:val="00E366C4"/>
    <w:rsid w:val="00E412EF"/>
    <w:rsid w:val="00E42B83"/>
    <w:rsid w:val="00E42DB3"/>
    <w:rsid w:val="00E461AF"/>
    <w:rsid w:val="00E47473"/>
    <w:rsid w:val="00E51D1A"/>
    <w:rsid w:val="00E661EB"/>
    <w:rsid w:val="00E7183C"/>
    <w:rsid w:val="00E764A5"/>
    <w:rsid w:val="00E8327C"/>
    <w:rsid w:val="00E97CCB"/>
    <w:rsid w:val="00ED55DF"/>
    <w:rsid w:val="00EE5189"/>
    <w:rsid w:val="00EE6D9B"/>
    <w:rsid w:val="00F02C9E"/>
    <w:rsid w:val="00F12C50"/>
    <w:rsid w:val="00F15159"/>
    <w:rsid w:val="00F2320D"/>
    <w:rsid w:val="00F233DC"/>
    <w:rsid w:val="00F24C97"/>
    <w:rsid w:val="00F3464A"/>
    <w:rsid w:val="00F379AC"/>
    <w:rsid w:val="00F63A4E"/>
    <w:rsid w:val="00F63E3A"/>
    <w:rsid w:val="00F65927"/>
    <w:rsid w:val="00F749D7"/>
    <w:rsid w:val="00F75999"/>
    <w:rsid w:val="00F81CAC"/>
    <w:rsid w:val="00F827F1"/>
    <w:rsid w:val="00F97362"/>
    <w:rsid w:val="00FB6AAE"/>
    <w:rsid w:val="00FD745A"/>
    <w:rsid w:val="00FE1169"/>
    <w:rsid w:val="00FE34A9"/>
    <w:rsid w:val="00FF23D8"/>
    <w:rsid w:val="00FF3D2D"/>
    <w:rsid w:val="00FF6586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3F1B9-07B5-4C33-9774-C6E4D43D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658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658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2A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2A46"/>
    <w:rPr>
      <w:rFonts w:ascii="Tahoma" w:eastAsia="Times New Roman" w:hAnsi="Tahoma" w:cs="Tahoma"/>
      <w:sz w:val="16"/>
      <w:szCs w:val="16"/>
      <w:lang w:eastAsia="zh-CN"/>
    </w:rPr>
  </w:style>
  <w:style w:type="character" w:styleId="Hipercze">
    <w:name w:val="Hyperlink"/>
    <w:uiPriority w:val="99"/>
    <w:unhideWhenUsed/>
    <w:rsid w:val="002D6F3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61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1C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A61C5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qFormat/>
    <w:rsid w:val="00A61C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32280F"/>
    <w:pPr>
      <w:widowControl w:val="0"/>
      <w:jc w:val="both"/>
      <w:textAlignment w:val="baseline"/>
    </w:pPr>
    <w:rPr>
      <w:rFonts w:ascii="Bookman Old Style" w:hAnsi="Bookman Old Style" w:cs="Bookman Old Style"/>
      <w:kern w:val="1"/>
      <w:lang w:eastAsia="ar-SA"/>
    </w:rPr>
  </w:style>
  <w:style w:type="paragraph" w:customStyle="1" w:styleId="Akapitzlist1">
    <w:name w:val="Akapit z listą1"/>
    <w:basedOn w:val="Normalny"/>
    <w:rsid w:val="0032280F"/>
    <w:pPr>
      <w:widowControl w:val="0"/>
      <w:overflowPunct w:val="0"/>
      <w:ind w:left="720"/>
      <w:contextualSpacing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32280F"/>
    <w:pPr>
      <w:widowControl w:val="0"/>
      <w:ind w:left="708"/>
      <w:textAlignment w:val="baseline"/>
    </w:pPr>
    <w:rPr>
      <w:color w:val="00000A"/>
      <w:kern w:val="1"/>
      <w:lang w:eastAsia="ar-SA"/>
    </w:rPr>
  </w:style>
  <w:style w:type="paragraph" w:customStyle="1" w:styleId="Akapitzlist3">
    <w:name w:val="Akapit z listą3"/>
    <w:basedOn w:val="Normalny"/>
    <w:rsid w:val="0032280F"/>
    <w:pPr>
      <w:widowControl w:val="0"/>
      <w:overflowPunct w:val="0"/>
      <w:ind w:left="708"/>
      <w:textAlignment w:val="baseline"/>
    </w:pPr>
    <w:rPr>
      <w:rFonts w:eastAsia="Calibri" w:cs="Calibri"/>
      <w:color w:val="00000A"/>
      <w:kern w:val="1"/>
      <w:lang w:eastAsia="ar-SA"/>
    </w:rPr>
  </w:style>
  <w:style w:type="paragraph" w:customStyle="1" w:styleId="LP1">
    <w:name w:val="LP1"/>
    <w:link w:val="LP1Znak"/>
    <w:qFormat/>
    <w:rsid w:val="00CA0A9F"/>
    <w:pPr>
      <w:tabs>
        <w:tab w:val="num" w:pos="0"/>
      </w:tabs>
      <w:spacing w:before="80" w:line="264" w:lineRule="auto"/>
      <w:ind w:left="357" w:hanging="357"/>
    </w:pPr>
    <w:rPr>
      <w:rFonts w:eastAsia="Times New Roman"/>
      <w:color w:val="E36C0A"/>
      <w:kern w:val="1"/>
      <w:lang w:eastAsia="ar-SA"/>
    </w:rPr>
  </w:style>
  <w:style w:type="character" w:customStyle="1" w:styleId="LP1Znak">
    <w:name w:val="LP1 Znak"/>
    <w:link w:val="LP1"/>
    <w:rsid w:val="00CA0A9F"/>
    <w:rPr>
      <w:rFonts w:ascii="Calibri" w:eastAsia="Times New Roman" w:hAnsi="Calibri" w:cs="Times New Roman"/>
      <w:color w:val="E36C0A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66A88"/>
    <w:pPr>
      <w:widowControl w:val="0"/>
      <w:overflowPunct w:val="0"/>
      <w:spacing w:after="120"/>
      <w:jc w:val="both"/>
      <w:textAlignment w:val="baseline"/>
    </w:pPr>
    <w:rPr>
      <w:rFonts w:cs="Calibri"/>
      <w:color w:val="00000A"/>
      <w:kern w:val="1"/>
      <w:lang w:eastAsia="ar-SA"/>
    </w:rPr>
  </w:style>
  <w:style w:type="character" w:customStyle="1" w:styleId="TekstpodstawowyZnak">
    <w:name w:val="Tekst podstawowy Znak"/>
    <w:link w:val="Tekstpodstawowy"/>
    <w:rsid w:val="00066A88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845CA6"/>
    <w:pPr>
      <w:widowControl w:val="0"/>
      <w:overflowPunct w:val="0"/>
      <w:spacing w:after="120" w:line="480" w:lineRule="auto"/>
      <w:textAlignment w:val="baseline"/>
    </w:pPr>
    <w:rPr>
      <w:rFonts w:cs="Calibri"/>
      <w:color w:val="00000A"/>
      <w:kern w:val="1"/>
      <w:lang w:eastAsia="ar-SA"/>
    </w:rPr>
  </w:style>
  <w:style w:type="character" w:customStyle="1" w:styleId="Tekstpodstawowy2Znak1">
    <w:name w:val="Tekst podstawowy 2 Znak1"/>
    <w:link w:val="Tekstpodstawowy2"/>
    <w:uiPriority w:val="99"/>
    <w:semiHidden/>
    <w:rsid w:val="00845CA6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customStyle="1" w:styleId="Tekstpodstawowy2Znak">
    <w:name w:val="Tekst podstawowy 2 Znak"/>
    <w:uiPriority w:val="99"/>
    <w:semiHidden/>
    <w:rsid w:val="00845CA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odstpw">
    <w:name w:val="No Spacing"/>
    <w:qFormat/>
    <w:rsid w:val="00845CA6"/>
    <w:rPr>
      <w:sz w:val="22"/>
      <w:szCs w:val="22"/>
      <w:lang w:eastAsia="en-US"/>
    </w:rPr>
  </w:style>
  <w:style w:type="character" w:customStyle="1" w:styleId="WW8Num2z1">
    <w:name w:val="WW8Num2z1"/>
    <w:rsid w:val="00C4047F"/>
  </w:style>
  <w:style w:type="table" w:styleId="Tabela-Siatka">
    <w:name w:val="Table Grid"/>
    <w:basedOn w:val="Standardowy"/>
    <w:rsid w:val="007C2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17B73"/>
    <w:pPr>
      <w:overflowPunct w:val="0"/>
      <w:jc w:val="both"/>
    </w:pPr>
    <w:rPr>
      <w:rFonts w:ascii="Bookman Old Style" w:eastAsia="Calibri" w:hAnsi="Bookman Old Style" w:cs="Bookman Old Style"/>
      <w:color w:val="00000A"/>
      <w:kern w:val="1"/>
      <w:lang w:eastAsia="ar-SA"/>
    </w:rPr>
  </w:style>
  <w:style w:type="paragraph" w:customStyle="1" w:styleId="Default">
    <w:name w:val="Default"/>
    <w:rsid w:val="00F379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E25A8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opka1">
    <w:name w:val="Stopka1"/>
    <w:basedOn w:val="Normalny"/>
    <w:rsid w:val="000E32D3"/>
    <w:pPr>
      <w:tabs>
        <w:tab w:val="center" w:pos="4536"/>
        <w:tab w:val="right" w:pos="9072"/>
      </w:tabs>
      <w:suppressAutoHyphens w:val="0"/>
    </w:pPr>
    <w:rPr>
      <w:rFonts w:ascii="Liberation Serif" w:hAnsi="Liberation Serif"/>
      <w:sz w:val="20"/>
      <w:szCs w:val="20"/>
      <w:lang w:val="x-none" w:eastAsia="pl-PL"/>
    </w:rPr>
  </w:style>
  <w:style w:type="paragraph" w:customStyle="1" w:styleId="LP2B">
    <w:name w:val="LP2B"/>
    <w:link w:val="LP2BZnak"/>
    <w:qFormat/>
    <w:rsid w:val="008A2195"/>
    <w:pPr>
      <w:numPr>
        <w:numId w:val="36"/>
      </w:numPr>
      <w:spacing w:before="60" w:line="264" w:lineRule="auto"/>
    </w:pPr>
    <w:rPr>
      <w:rFonts w:eastAsia="Times New Roman"/>
      <w:color w:val="00B050"/>
      <w:kern w:val="1"/>
      <w:lang w:eastAsia="ar-SA"/>
    </w:rPr>
  </w:style>
  <w:style w:type="character" w:customStyle="1" w:styleId="LP2BZnak">
    <w:name w:val="LP2B Znak"/>
    <w:link w:val="LP2B"/>
    <w:rsid w:val="008A2195"/>
    <w:rPr>
      <w:rFonts w:eastAsia="Times New Roman"/>
      <w:color w:val="00B050"/>
      <w:kern w:val="1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716805"/>
    <w:rPr>
      <w:color w:val="800080"/>
      <w:u w:val="single"/>
    </w:rPr>
  </w:style>
  <w:style w:type="paragraph" w:customStyle="1" w:styleId="xl63">
    <w:name w:val="xl63"/>
    <w:basedOn w:val="Normalny"/>
    <w:rsid w:val="00716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64">
    <w:name w:val="xl64"/>
    <w:basedOn w:val="Normalny"/>
    <w:rsid w:val="00716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65">
    <w:name w:val="xl65"/>
    <w:basedOn w:val="Normalny"/>
    <w:rsid w:val="00716805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66">
    <w:name w:val="xl66"/>
    <w:basedOn w:val="Normalny"/>
    <w:rsid w:val="00716805"/>
    <w:pP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67">
    <w:name w:val="xl67"/>
    <w:basedOn w:val="Normalny"/>
    <w:rsid w:val="00716805"/>
    <w:pP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716805"/>
    <w:pPr>
      <w:suppressAutoHyphens w:val="0"/>
      <w:spacing w:before="100" w:beforeAutospacing="1" w:after="100" w:afterAutospacing="1"/>
      <w:textAlignment w:val="center"/>
    </w:pPr>
    <w:rPr>
      <w:color w:val="FF0000"/>
      <w:lang w:eastAsia="pl-PL"/>
    </w:rPr>
  </w:style>
  <w:style w:type="paragraph" w:customStyle="1" w:styleId="xl69">
    <w:name w:val="xl69"/>
    <w:basedOn w:val="Normalny"/>
    <w:rsid w:val="00716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70">
    <w:name w:val="xl70"/>
    <w:basedOn w:val="Normalny"/>
    <w:rsid w:val="00716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71">
    <w:name w:val="xl71"/>
    <w:basedOn w:val="Normalny"/>
    <w:rsid w:val="00716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72">
    <w:name w:val="xl72"/>
    <w:basedOn w:val="Normalny"/>
    <w:rsid w:val="00716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73">
    <w:name w:val="xl73"/>
    <w:basedOn w:val="Normalny"/>
    <w:rsid w:val="007168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pl-PL"/>
    </w:rPr>
  </w:style>
  <w:style w:type="paragraph" w:customStyle="1" w:styleId="xl74">
    <w:name w:val="xl74"/>
    <w:basedOn w:val="Normalny"/>
    <w:rsid w:val="00716805"/>
    <w:pPr>
      <w:suppressAutoHyphens w:val="0"/>
      <w:spacing w:before="100" w:beforeAutospacing="1" w:after="100" w:afterAutospacing="1"/>
      <w:textAlignment w:val="center"/>
    </w:pPr>
    <w:rPr>
      <w:color w:val="FF0000"/>
      <w:lang w:eastAsia="pl-PL"/>
    </w:rPr>
  </w:style>
  <w:style w:type="paragraph" w:customStyle="1" w:styleId="xl75">
    <w:name w:val="xl75"/>
    <w:basedOn w:val="Normalny"/>
    <w:rsid w:val="00716805"/>
    <w:pPr>
      <w:suppressAutoHyphens w:val="0"/>
      <w:spacing w:before="100" w:beforeAutospacing="1" w:after="100" w:afterAutospacing="1"/>
      <w:textAlignment w:val="center"/>
    </w:pPr>
    <w:rPr>
      <w:i/>
      <w:iCs/>
      <w:lang w:eastAsia="pl-PL"/>
    </w:rPr>
  </w:style>
  <w:style w:type="paragraph" w:customStyle="1" w:styleId="xl76">
    <w:name w:val="xl76"/>
    <w:basedOn w:val="Normalny"/>
    <w:rsid w:val="00716805"/>
    <w:pPr>
      <w:suppressAutoHyphens w:val="0"/>
      <w:spacing w:before="100" w:beforeAutospacing="1" w:after="100" w:afterAutospacing="1"/>
      <w:textAlignment w:val="center"/>
    </w:pPr>
    <w:rPr>
      <w:i/>
      <w:iCs/>
      <w:color w:val="FF0000"/>
      <w:lang w:eastAsia="pl-PL"/>
    </w:rPr>
  </w:style>
  <w:style w:type="paragraph" w:customStyle="1" w:styleId="xl77">
    <w:name w:val="xl77"/>
    <w:basedOn w:val="Normalny"/>
    <w:rsid w:val="00716805"/>
    <w:pPr>
      <w:suppressAutoHyphens w:val="0"/>
      <w:spacing w:before="100" w:beforeAutospacing="1" w:after="100" w:afterAutospacing="1"/>
      <w:textAlignment w:val="center"/>
    </w:pPr>
    <w:rPr>
      <w:i/>
      <w:iCs/>
      <w:color w:val="FF0000"/>
      <w:lang w:eastAsia="pl-PL"/>
    </w:rPr>
  </w:style>
  <w:style w:type="paragraph" w:customStyle="1" w:styleId="xl78">
    <w:name w:val="xl78"/>
    <w:basedOn w:val="Normalny"/>
    <w:rsid w:val="00716805"/>
    <w:pPr>
      <w:suppressAutoHyphens w:val="0"/>
      <w:spacing w:before="100" w:beforeAutospacing="1" w:after="100" w:afterAutospacing="1"/>
    </w:pPr>
    <w:rPr>
      <w:color w:val="FF0000"/>
      <w:lang w:eastAsia="pl-PL"/>
    </w:rPr>
  </w:style>
  <w:style w:type="paragraph" w:customStyle="1" w:styleId="xl79">
    <w:name w:val="xl79"/>
    <w:basedOn w:val="Normalny"/>
    <w:rsid w:val="00716805"/>
    <w:pPr>
      <w:suppressAutoHyphens w:val="0"/>
      <w:spacing w:before="100" w:beforeAutospacing="1" w:after="100" w:afterAutospacing="1"/>
    </w:pPr>
    <w:rPr>
      <w:color w:val="FF0000"/>
      <w:lang w:eastAsia="pl-PL"/>
    </w:rPr>
  </w:style>
  <w:style w:type="paragraph" w:customStyle="1" w:styleId="xl80">
    <w:name w:val="xl80"/>
    <w:basedOn w:val="Normalny"/>
    <w:rsid w:val="0071680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xl81">
    <w:name w:val="xl81"/>
    <w:basedOn w:val="Normalny"/>
    <w:rsid w:val="007168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82">
    <w:name w:val="xl82"/>
    <w:basedOn w:val="Normalny"/>
    <w:rsid w:val="00716805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83">
    <w:name w:val="xl83"/>
    <w:basedOn w:val="Normalny"/>
    <w:rsid w:val="0071680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szpital.miel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szpital.miel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D22B5-FAB0-489E-B26E-57642585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15</Pages>
  <Words>5829</Words>
  <Characters>34976</Characters>
  <Application>Microsoft Office Word</Application>
  <DocSecurity>0</DocSecurity>
  <Lines>291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40724</CharactersWithSpaces>
  <SharedDoc>false</SharedDoc>
  <HLinks>
    <vt:vector size="6" baseType="variant">
      <vt:variant>
        <vt:i4>5701680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mailto:sekretariat@szpital.mielec.pl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Małgorzata Hajduga</cp:lastModifiedBy>
  <cp:revision>27</cp:revision>
  <cp:lastPrinted>2021-06-30T05:41:00Z</cp:lastPrinted>
  <dcterms:created xsi:type="dcterms:W3CDTF">2021-02-08T13:31:00Z</dcterms:created>
  <dcterms:modified xsi:type="dcterms:W3CDTF">2021-09-22T11:30:00Z</dcterms:modified>
</cp:coreProperties>
</file>