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F263B8">
        <w:rPr>
          <w:spacing w:val="40"/>
          <w:sz w:val="20"/>
          <w:szCs w:val="20"/>
        </w:rPr>
        <w:t>4</w:t>
      </w:r>
      <w:r w:rsidR="00431E44">
        <w:rPr>
          <w:spacing w:val="40"/>
          <w:sz w:val="20"/>
          <w:szCs w:val="20"/>
        </w:rPr>
        <w:t>6</w:t>
      </w:r>
      <w:r w:rsidR="00F263B8">
        <w:rPr>
          <w:spacing w:val="40"/>
          <w:sz w:val="20"/>
          <w:szCs w:val="20"/>
        </w:rPr>
        <w:t>.24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47E65" w:rsidRPr="00722E55" w:rsidRDefault="00247E65"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Default="00B725EC" w:rsidP="00FF6586">
      <w:pPr>
        <w:jc w:val="center"/>
        <w:rPr>
          <w:b/>
          <w:spacing w:val="30"/>
        </w:rPr>
      </w:pPr>
    </w:p>
    <w:p w:rsidR="00247E65" w:rsidRPr="0032280F" w:rsidRDefault="00247E65" w:rsidP="00FF6586">
      <w:pPr>
        <w:jc w:val="center"/>
        <w:rPr>
          <w:b/>
          <w:spacing w:val="30"/>
        </w:rPr>
      </w:pPr>
    </w:p>
    <w:p w:rsidR="00FF6586" w:rsidRPr="00722E55" w:rsidRDefault="00FF6586" w:rsidP="00FF6586">
      <w:pPr>
        <w:jc w:val="center"/>
        <w:rPr>
          <w:b/>
          <w:spacing w:val="30"/>
          <w:sz w:val="20"/>
          <w:szCs w:val="20"/>
        </w:rPr>
      </w:pPr>
    </w:p>
    <w:p w:rsidR="00F263B8" w:rsidRDefault="008A237D" w:rsidP="000B6BD4">
      <w:pPr>
        <w:jc w:val="center"/>
        <w:rPr>
          <w:b/>
          <w:caps/>
          <w:color w:val="000000" w:themeColor="text1"/>
          <w:spacing w:val="30"/>
        </w:rPr>
      </w:pPr>
      <w:r w:rsidRPr="004F5F24">
        <w:rPr>
          <w:b/>
          <w:caps/>
          <w:color w:val="000000" w:themeColor="text1"/>
          <w:spacing w:val="30"/>
        </w:rPr>
        <w:t xml:space="preserve">SPRZEDAŻ I DOSTAWĘ </w:t>
      </w:r>
      <w:r w:rsidR="00431E44">
        <w:rPr>
          <w:b/>
          <w:caps/>
          <w:color w:val="000000" w:themeColor="text1"/>
          <w:spacing w:val="30"/>
        </w:rPr>
        <w:t>regałów do archiwum</w:t>
      </w:r>
      <w:r w:rsidR="00F263B8" w:rsidRPr="00F263B8">
        <w:rPr>
          <w:b/>
          <w:caps/>
          <w:color w:val="000000" w:themeColor="text1"/>
          <w:spacing w:val="30"/>
        </w:rPr>
        <w:t xml:space="preserve"> Szpitala Specjalistycznego im</w:t>
      </w:r>
      <w:r w:rsidR="00F263B8">
        <w:rPr>
          <w:b/>
          <w:caps/>
          <w:color w:val="000000" w:themeColor="text1"/>
          <w:spacing w:val="30"/>
        </w:rPr>
        <w:t xml:space="preserve">. Edmunda Biernackiego </w:t>
      </w:r>
    </w:p>
    <w:p w:rsidR="00B662BA" w:rsidRPr="004F5F24" w:rsidRDefault="00F263B8" w:rsidP="000B6BD4">
      <w:pPr>
        <w:jc w:val="center"/>
        <w:rPr>
          <w:color w:val="000000" w:themeColor="text1"/>
          <w:spacing w:val="30"/>
        </w:rPr>
      </w:pPr>
      <w:r>
        <w:rPr>
          <w:b/>
          <w:caps/>
          <w:color w:val="000000" w:themeColor="text1"/>
          <w:spacing w:val="30"/>
        </w:rPr>
        <w:t>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247E65" w:rsidRPr="004F5F24" w:rsidRDefault="00247E65"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3E0F55" w:rsidRDefault="00F263B8" w:rsidP="00F263B8">
      <w:pPr>
        <w:suppressAutoHyphens w:val="0"/>
        <w:contextualSpacing/>
        <w:jc w:val="center"/>
        <w:rPr>
          <w:b/>
          <w:color w:val="000000" w:themeColor="text1"/>
          <w:sz w:val="20"/>
          <w:szCs w:val="20"/>
          <w:lang w:eastAsia="pl-PL"/>
        </w:rPr>
      </w:pPr>
      <w:r w:rsidRPr="00F263B8">
        <w:rPr>
          <w:color w:val="000000" w:themeColor="text1"/>
          <w:spacing w:val="30"/>
          <w:sz w:val="20"/>
          <w:szCs w:val="20"/>
        </w:rPr>
        <w:t xml:space="preserve">Sprzedaż i dostawa </w:t>
      </w:r>
      <w:r w:rsidR="00431E44">
        <w:rPr>
          <w:color w:val="000000" w:themeColor="text1"/>
          <w:spacing w:val="30"/>
          <w:sz w:val="20"/>
          <w:szCs w:val="20"/>
        </w:rPr>
        <w:t>regałów do Archiwum</w:t>
      </w:r>
      <w:r w:rsidRPr="00F263B8">
        <w:rPr>
          <w:color w:val="000000" w:themeColor="text1"/>
          <w:spacing w:val="30"/>
          <w:sz w:val="20"/>
          <w:szCs w:val="20"/>
        </w:rPr>
        <w:t xml:space="preserve"> Szpitala Specjalistycznego im</w:t>
      </w:r>
      <w:r>
        <w:rPr>
          <w:color w:val="000000" w:themeColor="text1"/>
          <w:spacing w:val="30"/>
          <w:sz w:val="20"/>
          <w:szCs w:val="20"/>
        </w:rPr>
        <w:t>. Edmunda Biernackiego w Mielcu</w:t>
      </w:r>
    </w:p>
    <w:p w:rsidR="005B0EA1" w:rsidRPr="004851F9" w:rsidRDefault="005B0EA1" w:rsidP="00F263B8">
      <w:pPr>
        <w:suppressAutoHyphens w:val="0"/>
        <w:ind w:left="426"/>
        <w:contextualSpacing/>
        <w:jc w:val="center"/>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E4478B" w:rsidRDefault="008A237D" w:rsidP="00EF0010">
      <w:pPr>
        <w:pStyle w:val="Akapitzlist"/>
        <w:widowControl w:val="0"/>
        <w:numPr>
          <w:ilvl w:val="0"/>
          <w:numId w:val="15"/>
        </w:numPr>
        <w:overflowPunct w:val="0"/>
        <w:jc w:val="both"/>
        <w:textAlignment w:val="baseline"/>
        <w:rPr>
          <w:rFonts w:cs="Calibri"/>
          <w:b/>
          <w:color w:val="000000" w:themeColor="text1"/>
          <w:kern w:val="1"/>
          <w:sz w:val="20"/>
          <w:szCs w:val="20"/>
          <w:lang w:eastAsia="ar-SA"/>
        </w:rPr>
      </w:pPr>
      <w:r w:rsidRPr="006344C2">
        <w:rPr>
          <w:color w:val="000000" w:themeColor="text1"/>
          <w:sz w:val="20"/>
        </w:rPr>
        <w:t xml:space="preserve">Przedmiot zamówienia obejmuje sprzedaż i dostawę </w:t>
      </w:r>
      <w:r w:rsidR="00431E44">
        <w:rPr>
          <w:color w:val="000000" w:themeColor="text1"/>
          <w:sz w:val="20"/>
        </w:rPr>
        <w:t>regałów do Archiwum</w:t>
      </w:r>
      <w:r w:rsidR="00F263B8" w:rsidRPr="00F263B8">
        <w:rPr>
          <w:color w:val="000000" w:themeColor="text1"/>
          <w:sz w:val="20"/>
        </w:rPr>
        <w:t xml:space="preserve"> Szpitala Specjalistycznego im</w:t>
      </w:r>
      <w:r w:rsidR="00431E44">
        <w:rPr>
          <w:color w:val="000000" w:themeColor="text1"/>
          <w:sz w:val="20"/>
        </w:rPr>
        <w:t xml:space="preserve">. Edmunda Biernackiego </w:t>
      </w:r>
      <w:r w:rsidR="00F263B8">
        <w:rPr>
          <w:color w:val="000000" w:themeColor="text1"/>
          <w:sz w:val="20"/>
        </w:rPr>
        <w:t>w Mielcu</w:t>
      </w:r>
      <w:r w:rsidR="004F5F24" w:rsidRPr="006344C2">
        <w:rPr>
          <w:color w:val="000000" w:themeColor="text1"/>
          <w:sz w:val="20"/>
        </w:rPr>
        <w:t>, w tym:</w:t>
      </w:r>
    </w:p>
    <w:p w:rsidR="00ED556B" w:rsidRPr="00ED556B" w:rsidRDefault="00ED556B" w:rsidP="004851F9">
      <w:pPr>
        <w:rPr>
          <w:b/>
          <w:sz w:val="20"/>
          <w:szCs w:val="20"/>
        </w:rPr>
      </w:pPr>
    </w:p>
    <w:tbl>
      <w:tblPr>
        <w:tblW w:w="4965" w:type="pct"/>
        <w:tblInd w:w="70" w:type="dxa"/>
        <w:tblCellMar>
          <w:left w:w="70" w:type="dxa"/>
          <w:right w:w="70" w:type="dxa"/>
        </w:tblCellMar>
        <w:tblLook w:val="04A0" w:firstRow="1" w:lastRow="0" w:firstColumn="1" w:lastColumn="0" w:noHBand="0" w:noVBand="1"/>
      </w:tblPr>
      <w:tblGrid>
        <w:gridCol w:w="734"/>
        <w:gridCol w:w="5995"/>
        <w:gridCol w:w="1134"/>
        <w:gridCol w:w="1134"/>
      </w:tblGrid>
      <w:tr w:rsidR="00147632" w:rsidRPr="00495383" w:rsidTr="00147632">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47632" w:rsidRPr="007B17D5" w:rsidRDefault="00147632" w:rsidP="004851F9">
            <w:pPr>
              <w:jc w:val="center"/>
              <w:rPr>
                <w:b/>
                <w:sz w:val="20"/>
                <w:szCs w:val="20"/>
                <w:lang w:eastAsia="pl-PL"/>
              </w:rPr>
            </w:pPr>
            <w:r w:rsidRPr="007B17D5">
              <w:rPr>
                <w:b/>
                <w:sz w:val="20"/>
                <w:szCs w:val="20"/>
                <w:lang w:eastAsia="pl-PL"/>
              </w:rPr>
              <w:t>L.p.</w:t>
            </w:r>
          </w:p>
        </w:tc>
        <w:tc>
          <w:tcPr>
            <w:tcW w:w="599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47632" w:rsidRPr="007B17D5" w:rsidRDefault="00147632" w:rsidP="004851F9">
            <w:pPr>
              <w:jc w:val="center"/>
              <w:rPr>
                <w:b/>
                <w:sz w:val="20"/>
                <w:szCs w:val="20"/>
                <w:lang w:eastAsia="pl-PL"/>
              </w:rPr>
            </w:pPr>
            <w:r w:rsidRPr="007B17D5">
              <w:rPr>
                <w:b/>
                <w:sz w:val="20"/>
                <w:szCs w:val="20"/>
                <w:lang w:eastAsia="pl-PL"/>
              </w:rPr>
              <w:t>Asortyment</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rsidR="00147632" w:rsidRPr="007B17D5" w:rsidRDefault="00147632" w:rsidP="004851F9">
            <w:pPr>
              <w:jc w:val="center"/>
              <w:rPr>
                <w:b/>
                <w:sz w:val="20"/>
                <w:szCs w:val="20"/>
                <w:lang w:eastAsia="pl-PL"/>
              </w:rPr>
            </w:pPr>
            <w:r>
              <w:rPr>
                <w:b/>
                <w:sz w:val="20"/>
                <w:szCs w:val="20"/>
                <w:lang w:eastAsia="pl-PL"/>
              </w:rPr>
              <w:t>J.m.</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47632" w:rsidRPr="007B17D5" w:rsidRDefault="00147632" w:rsidP="0078007D">
            <w:pPr>
              <w:jc w:val="center"/>
              <w:rPr>
                <w:b/>
                <w:sz w:val="20"/>
                <w:szCs w:val="20"/>
                <w:lang w:eastAsia="pl-PL"/>
              </w:rPr>
            </w:pPr>
            <w:r w:rsidRPr="007B17D5">
              <w:rPr>
                <w:b/>
                <w:sz w:val="20"/>
                <w:szCs w:val="20"/>
                <w:lang w:eastAsia="pl-PL"/>
              </w:rPr>
              <w:t>Ilość</w:t>
            </w:r>
            <w:r>
              <w:rPr>
                <w:b/>
                <w:sz w:val="20"/>
                <w:szCs w:val="20"/>
                <w:lang w:eastAsia="pl-PL"/>
              </w:rPr>
              <w:t xml:space="preserve"> </w:t>
            </w:r>
          </w:p>
        </w:tc>
      </w:tr>
      <w:tr w:rsidR="00147632" w:rsidRPr="00892250" w:rsidTr="00147632">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632" w:rsidRPr="00892250" w:rsidRDefault="00147632" w:rsidP="00CA0A47">
            <w:pPr>
              <w:pStyle w:val="Akapitzlist"/>
              <w:widowControl w:val="0"/>
              <w:overflowPunct w:val="0"/>
              <w:ind w:left="360"/>
              <w:contextualSpacing w:val="0"/>
              <w:textAlignment w:val="baseline"/>
              <w:rPr>
                <w:b/>
                <w:sz w:val="20"/>
                <w:szCs w:val="20"/>
                <w:lang w:eastAsia="pl-PL"/>
              </w:rPr>
            </w:pPr>
            <w:r w:rsidRPr="00892250">
              <w:rPr>
                <w:b/>
                <w:sz w:val="20"/>
                <w:szCs w:val="20"/>
                <w:lang w:eastAsia="pl-PL"/>
              </w:rPr>
              <w:t>I</w:t>
            </w:r>
          </w:p>
        </w:tc>
        <w:tc>
          <w:tcPr>
            <w:tcW w:w="5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632" w:rsidRPr="00892250" w:rsidRDefault="00147632" w:rsidP="00ED556B">
            <w:pPr>
              <w:suppressAutoHyphens w:val="0"/>
              <w:rPr>
                <w:b/>
                <w:color w:val="000000"/>
                <w:sz w:val="18"/>
                <w:szCs w:val="18"/>
                <w:lang w:eastAsia="pl-PL"/>
              </w:rPr>
            </w:pPr>
            <w:r w:rsidRPr="00892250">
              <w:rPr>
                <w:b/>
                <w:color w:val="000000"/>
                <w:sz w:val="18"/>
                <w:szCs w:val="18"/>
                <w:lang w:eastAsia="pl-PL"/>
              </w:rPr>
              <w:t>Pomieszczenie 13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rsidR="00147632" w:rsidRPr="00892250" w:rsidRDefault="00147632" w:rsidP="00ED556B">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47632" w:rsidRPr="00892250" w:rsidRDefault="00147632" w:rsidP="00ED556B">
            <w:pPr>
              <w:jc w:val="center"/>
              <w:rPr>
                <w:color w:val="000000"/>
                <w:sz w:val="18"/>
                <w:szCs w:val="18"/>
              </w:rPr>
            </w:pPr>
          </w:p>
        </w:tc>
      </w:tr>
      <w:tr w:rsidR="00147632" w:rsidRPr="00892250" w:rsidTr="00147632">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64494E">
            <w:pPr>
              <w:widowControl w:val="0"/>
              <w:overflowPunct w:val="0"/>
              <w:ind w:left="284"/>
              <w:jc w:val="center"/>
              <w:textAlignment w:val="baseline"/>
              <w:rPr>
                <w:sz w:val="20"/>
                <w:szCs w:val="20"/>
                <w:lang w:eastAsia="pl-PL"/>
              </w:rPr>
            </w:pPr>
            <w:r>
              <w:rPr>
                <w:sz w:val="20"/>
                <w:szCs w:val="20"/>
                <w:lang w:eastAsia="pl-PL"/>
              </w:rPr>
              <w:t>1</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ED556B">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2000</w:t>
            </w:r>
            <w:r>
              <w:rPr>
                <w:sz w:val="18"/>
                <w:szCs w:val="18"/>
              </w:rPr>
              <w:t>mm/szer.</w:t>
            </w:r>
            <w:r w:rsidRPr="00892250">
              <w:rPr>
                <w:sz w:val="18"/>
                <w:szCs w:val="18"/>
              </w:rPr>
              <w:t>900</w:t>
            </w:r>
            <w:r>
              <w:rPr>
                <w:sz w:val="18"/>
                <w:szCs w:val="18"/>
              </w:rPr>
              <w:t>/mm/gł.</w:t>
            </w:r>
            <w:r w:rsidRPr="00892250">
              <w:rPr>
                <w:sz w:val="18"/>
                <w:szCs w:val="18"/>
              </w:rPr>
              <w:t>300</w:t>
            </w:r>
            <w:r>
              <w:rPr>
                <w:sz w:val="18"/>
                <w:szCs w:val="18"/>
              </w:rPr>
              <w:t>mm</w:t>
            </w:r>
          </w:p>
        </w:tc>
        <w:tc>
          <w:tcPr>
            <w:tcW w:w="1134" w:type="dxa"/>
            <w:tcBorders>
              <w:top w:val="single" w:sz="4" w:space="0" w:color="auto"/>
              <w:left w:val="nil"/>
              <w:bottom w:val="single" w:sz="4" w:space="0" w:color="auto"/>
              <w:right w:val="single" w:sz="4" w:space="0" w:color="auto"/>
            </w:tcBorders>
            <w:vAlign w:val="center"/>
          </w:tcPr>
          <w:p w:rsidR="00147632" w:rsidRPr="00892250" w:rsidRDefault="00147632" w:rsidP="00147632">
            <w:pPr>
              <w:jc w:val="center"/>
              <w:rPr>
                <w:color w:val="000000"/>
                <w:sz w:val="18"/>
                <w:szCs w:val="18"/>
              </w:rPr>
            </w:pPr>
            <w:r>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632" w:rsidRPr="00892250" w:rsidRDefault="00147632" w:rsidP="00EF57C4">
            <w:pPr>
              <w:jc w:val="center"/>
              <w:rPr>
                <w:color w:val="000000"/>
                <w:sz w:val="18"/>
                <w:szCs w:val="18"/>
              </w:rPr>
            </w:pPr>
            <w:r w:rsidRPr="00892250">
              <w:rPr>
                <w:color w:val="000000"/>
                <w:sz w:val="18"/>
                <w:szCs w:val="18"/>
              </w:rPr>
              <w:t xml:space="preserve">20 </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2</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w:t>
            </w:r>
            <w:r w:rsidRPr="00892250">
              <w:rPr>
                <w:sz w:val="18"/>
                <w:szCs w:val="18"/>
              </w:rPr>
              <w:t>1000</w:t>
            </w:r>
            <w:r>
              <w:rPr>
                <w:sz w:val="18"/>
                <w:szCs w:val="18"/>
              </w:rPr>
              <w:t>mm/gł.</w:t>
            </w:r>
            <w:r w:rsidRPr="00892250">
              <w:rPr>
                <w:sz w:val="18"/>
                <w:szCs w:val="18"/>
              </w:rPr>
              <w:t>300</w:t>
            </w:r>
            <w:r>
              <w:rPr>
                <w:sz w:val="18"/>
                <w:szCs w:val="18"/>
              </w:rPr>
              <w:t>mm</w:t>
            </w:r>
          </w:p>
        </w:tc>
        <w:tc>
          <w:tcPr>
            <w:tcW w:w="1134" w:type="dxa"/>
            <w:tcBorders>
              <w:top w:val="single" w:sz="4" w:space="0" w:color="auto"/>
              <w:left w:val="nil"/>
              <w:bottom w:val="single" w:sz="4" w:space="0" w:color="auto"/>
              <w:right w:val="single" w:sz="4" w:space="0" w:color="auto"/>
            </w:tcBorders>
          </w:tcPr>
          <w:p w:rsidR="00147632" w:rsidRDefault="00147632" w:rsidP="00147632">
            <w:pPr>
              <w:jc w:val="center"/>
            </w:pPr>
            <w:r w:rsidRPr="00D46C0F">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632" w:rsidRPr="00892250" w:rsidRDefault="00147632" w:rsidP="00147632">
            <w:pPr>
              <w:jc w:val="center"/>
              <w:rPr>
                <w:color w:val="000000"/>
                <w:sz w:val="18"/>
                <w:szCs w:val="18"/>
              </w:rPr>
            </w:pPr>
            <w:r w:rsidRPr="00892250">
              <w:rPr>
                <w:color w:val="000000"/>
                <w:sz w:val="18"/>
                <w:szCs w:val="18"/>
              </w:rPr>
              <w:t>8</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3</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2000</w:t>
            </w:r>
            <w:r>
              <w:rPr>
                <w:sz w:val="18"/>
                <w:szCs w:val="18"/>
              </w:rPr>
              <w:t>mm/szer.</w:t>
            </w:r>
            <w:r w:rsidRPr="00892250">
              <w:rPr>
                <w:sz w:val="18"/>
                <w:szCs w:val="18"/>
              </w:rPr>
              <w:t>800</w:t>
            </w:r>
            <w:r>
              <w:rPr>
                <w:sz w:val="18"/>
                <w:szCs w:val="18"/>
              </w:rPr>
              <w:t>mm/gł.</w:t>
            </w:r>
            <w:r w:rsidRPr="00892250">
              <w:rPr>
                <w:sz w:val="18"/>
                <w:szCs w:val="18"/>
              </w:rPr>
              <w:t>300</w:t>
            </w:r>
            <w:r>
              <w:rPr>
                <w:sz w:val="18"/>
                <w:szCs w:val="18"/>
              </w:rPr>
              <w:t>mm</w:t>
            </w:r>
          </w:p>
        </w:tc>
        <w:tc>
          <w:tcPr>
            <w:tcW w:w="1134" w:type="dxa"/>
            <w:tcBorders>
              <w:top w:val="single" w:sz="4" w:space="0" w:color="auto"/>
              <w:left w:val="nil"/>
              <w:bottom w:val="single" w:sz="4" w:space="0" w:color="auto"/>
              <w:right w:val="single" w:sz="4" w:space="0" w:color="auto"/>
            </w:tcBorders>
          </w:tcPr>
          <w:p w:rsidR="00147632" w:rsidRDefault="00147632" w:rsidP="00147632">
            <w:pPr>
              <w:jc w:val="center"/>
            </w:pPr>
            <w:r w:rsidRPr="00D46C0F">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632" w:rsidRPr="00892250" w:rsidRDefault="00147632" w:rsidP="00147632">
            <w:pPr>
              <w:jc w:val="center"/>
              <w:rPr>
                <w:color w:val="000000"/>
                <w:sz w:val="18"/>
                <w:szCs w:val="18"/>
              </w:rPr>
            </w:pPr>
            <w:r w:rsidRPr="00892250">
              <w:rPr>
                <w:color w:val="000000"/>
                <w:sz w:val="18"/>
                <w:szCs w:val="18"/>
              </w:rPr>
              <w:t>2</w:t>
            </w:r>
          </w:p>
        </w:tc>
      </w:tr>
      <w:tr w:rsidR="00147632" w:rsidRPr="00892250" w:rsidTr="00147632">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632" w:rsidRPr="0064494E" w:rsidRDefault="00147632" w:rsidP="0064494E">
            <w:pPr>
              <w:widowControl w:val="0"/>
              <w:overflowPunct w:val="0"/>
              <w:ind w:left="284"/>
              <w:jc w:val="center"/>
              <w:textAlignment w:val="baseline"/>
              <w:rPr>
                <w:b/>
                <w:sz w:val="20"/>
                <w:szCs w:val="20"/>
                <w:lang w:eastAsia="pl-PL"/>
              </w:rPr>
            </w:pPr>
            <w:r w:rsidRPr="0064494E">
              <w:rPr>
                <w:b/>
                <w:sz w:val="20"/>
                <w:szCs w:val="20"/>
                <w:lang w:eastAsia="pl-PL"/>
              </w:rPr>
              <w:t>II</w:t>
            </w:r>
          </w:p>
        </w:tc>
        <w:tc>
          <w:tcPr>
            <w:tcW w:w="5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632" w:rsidRPr="00892250" w:rsidRDefault="00147632" w:rsidP="00ED556B">
            <w:pPr>
              <w:rPr>
                <w:b/>
                <w:color w:val="000000"/>
                <w:sz w:val="18"/>
                <w:szCs w:val="18"/>
              </w:rPr>
            </w:pPr>
            <w:r w:rsidRPr="00892250">
              <w:rPr>
                <w:b/>
                <w:color w:val="000000"/>
                <w:sz w:val="18"/>
                <w:szCs w:val="18"/>
              </w:rPr>
              <w:t>Pomieszczenie 1 pod Administracją</w:t>
            </w:r>
          </w:p>
        </w:tc>
        <w:tc>
          <w:tcPr>
            <w:tcW w:w="1134" w:type="dxa"/>
            <w:tcBorders>
              <w:left w:val="single" w:sz="4" w:space="0" w:color="auto"/>
              <w:bottom w:val="single" w:sz="4" w:space="0" w:color="auto"/>
            </w:tcBorders>
          </w:tcPr>
          <w:p w:rsidR="00147632" w:rsidRPr="00892250" w:rsidRDefault="00147632" w:rsidP="00147632">
            <w:pPr>
              <w:jc w:val="center"/>
              <w:rPr>
                <w:color w:val="000000"/>
                <w:sz w:val="18"/>
                <w:szCs w:val="18"/>
              </w:rPr>
            </w:pPr>
          </w:p>
        </w:tc>
        <w:tc>
          <w:tcPr>
            <w:tcW w:w="1134" w:type="dxa"/>
            <w:tcBorders>
              <w:bottom w:val="single" w:sz="4" w:space="0" w:color="auto"/>
            </w:tcBorders>
            <w:shd w:val="clear" w:color="auto" w:fill="auto"/>
            <w:vAlign w:val="center"/>
          </w:tcPr>
          <w:p w:rsidR="00147632" w:rsidRPr="00892250" w:rsidRDefault="00147632" w:rsidP="00ED556B">
            <w:pPr>
              <w:jc w:val="center"/>
              <w:rPr>
                <w:color w:val="000000"/>
                <w:sz w:val="18"/>
                <w:szCs w:val="18"/>
              </w:rPr>
            </w:pP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1</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wys.2500mm/szer.800mm/gł.</w:t>
            </w:r>
            <w:r w:rsidRPr="00892250">
              <w:rPr>
                <w:sz w:val="18"/>
                <w:szCs w:val="18"/>
              </w:rPr>
              <w:t>560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6364CF">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2</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2</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wys.2500mm/szer.</w:t>
            </w:r>
            <w:r w:rsidRPr="00892250">
              <w:rPr>
                <w:sz w:val="18"/>
                <w:szCs w:val="18"/>
              </w:rPr>
              <w:t>800</w:t>
            </w:r>
            <w:r>
              <w:rPr>
                <w:sz w:val="18"/>
                <w:szCs w:val="18"/>
              </w:rPr>
              <w:t>mm/gł.</w:t>
            </w:r>
            <w:r w:rsidRPr="00892250">
              <w:rPr>
                <w:sz w:val="18"/>
                <w:szCs w:val="18"/>
              </w:rPr>
              <w:t>300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6364CF">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 xml:space="preserve">3 </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3</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w:t>
            </w:r>
            <w:r w:rsidRPr="00892250">
              <w:rPr>
                <w:sz w:val="18"/>
                <w:szCs w:val="18"/>
              </w:rPr>
              <w:t>1080</w:t>
            </w:r>
            <w:r>
              <w:rPr>
                <w:sz w:val="18"/>
                <w:szCs w:val="18"/>
              </w:rPr>
              <w:t>mm/gł.</w:t>
            </w:r>
            <w:r w:rsidRPr="00892250">
              <w:rPr>
                <w:sz w:val="18"/>
                <w:szCs w:val="18"/>
              </w:rPr>
              <w:t>560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6364CF">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5</w:t>
            </w:r>
          </w:p>
        </w:tc>
      </w:tr>
      <w:tr w:rsidR="00147632" w:rsidRPr="00892250" w:rsidTr="00147632">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632" w:rsidRPr="0064494E" w:rsidRDefault="00147632" w:rsidP="0064494E">
            <w:pPr>
              <w:widowControl w:val="0"/>
              <w:overflowPunct w:val="0"/>
              <w:ind w:left="284"/>
              <w:jc w:val="center"/>
              <w:textAlignment w:val="baseline"/>
              <w:rPr>
                <w:b/>
                <w:sz w:val="20"/>
                <w:szCs w:val="20"/>
                <w:lang w:eastAsia="pl-PL"/>
              </w:rPr>
            </w:pPr>
            <w:r w:rsidRPr="0064494E">
              <w:rPr>
                <w:b/>
                <w:sz w:val="20"/>
                <w:szCs w:val="20"/>
                <w:lang w:eastAsia="pl-PL"/>
              </w:rPr>
              <w:t>III</w:t>
            </w:r>
          </w:p>
        </w:tc>
        <w:tc>
          <w:tcPr>
            <w:tcW w:w="5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7632" w:rsidRPr="00892250" w:rsidRDefault="00147632" w:rsidP="006A1483">
            <w:pPr>
              <w:rPr>
                <w:b/>
                <w:color w:val="000000"/>
                <w:sz w:val="18"/>
                <w:szCs w:val="18"/>
              </w:rPr>
            </w:pPr>
            <w:r w:rsidRPr="00892250">
              <w:rPr>
                <w:b/>
                <w:color w:val="000000"/>
                <w:sz w:val="18"/>
                <w:szCs w:val="18"/>
              </w:rPr>
              <w:t>Pomieszczenie numer 3 pod Administracją</w:t>
            </w:r>
          </w:p>
        </w:tc>
        <w:tc>
          <w:tcPr>
            <w:tcW w:w="1134" w:type="dxa"/>
            <w:tcBorders>
              <w:left w:val="single" w:sz="4" w:space="0" w:color="auto"/>
              <w:bottom w:val="single" w:sz="4" w:space="0" w:color="auto"/>
            </w:tcBorders>
          </w:tcPr>
          <w:p w:rsidR="00147632" w:rsidRPr="00892250" w:rsidRDefault="00147632" w:rsidP="00147632">
            <w:pPr>
              <w:jc w:val="center"/>
              <w:rPr>
                <w:color w:val="000000"/>
                <w:sz w:val="18"/>
                <w:szCs w:val="18"/>
              </w:rPr>
            </w:pPr>
          </w:p>
        </w:tc>
        <w:tc>
          <w:tcPr>
            <w:tcW w:w="1134" w:type="dxa"/>
            <w:tcBorders>
              <w:left w:val="nil"/>
              <w:bottom w:val="single" w:sz="4" w:space="0" w:color="auto"/>
            </w:tcBorders>
            <w:shd w:val="clear" w:color="auto" w:fill="auto"/>
            <w:vAlign w:val="center"/>
          </w:tcPr>
          <w:p w:rsidR="00147632" w:rsidRPr="00892250" w:rsidRDefault="00147632" w:rsidP="006A1483">
            <w:pPr>
              <w:jc w:val="center"/>
              <w:rPr>
                <w:color w:val="000000"/>
                <w:sz w:val="18"/>
                <w:szCs w:val="18"/>
              </w:rPr>
            </w:pP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1</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w:t>
            </w:r>
            <w:r w:rsidRPr="00892250">
              <w:rPr>
                <w:sz w:val="18"/>
                <w:szCs w:val="18"/>
              </w:rPr>
              <w:t>1000</w:t>
            </w:r>
            <w:r>
              <w:rPr>
                <w:sz w:val="18"/>
                <w:szCs w:val="18"/>
              </w:rPr>
              <w:t>mm/gł.</w:t>
            </w:r>
            <w:r w:rsidRPr="00892250">
              <w:rPr>
                <w:sz w:val="18"/>
                <w:szCs w:val="18"/>
              </w:rPr>
              <w:t>350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743830">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14</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2</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mm/szer.700mm/gł.</w:t>
            </w:r>
            <w:r w:rsidRPr="00892250">
              <w:rPr>
                <w:sz w:val="18"/>
                <w:szCs w:val="18"/>
              </w:rPr>
              <w:t>350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743830">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2</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3</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wys.2500mm/szer.1000mm/gł.</w:t>
            </w:r>
            <w:r w:rsidRPr="00892250">
              <w:rPr>
                <w:sz w:val="18"/>
                <w:szCs w:val="18"/>
              </w:rPr>
              <w:t>500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743830">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10</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4</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wys.2500mm/szer.</w:t>
            </w:r>
            <w:r w:rsidRPr="00892250">
              <w:rPr>
                <w:sz w:val="18"/>
                <w:szCs w:val="18"/>
              </w:rPr>
              <w:t>700</w:t>
            </w:r>
            <w:r>
              <w:rPr>
                <w:sz w:val="18"/>
                <w:szCs w:val="18"/>
              </w:rPr>
              <w:t>mm/gł.</w:t>
            </w:r>
            <w:r w:rsidRPr="00892250">
              <w:rPr>
                <w:sz w:val="18"/>
                <w:szCs w:val="18"/>
              </w:rPr>
              <w:t>500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743830">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1</w:t>
            </w:r>
          </w:p>
        </w:tc>
      </w:tr>
      <w:tr w:rsidR="00147632" w:rsidRPr="00892250" w:rsidTr="006B56D4">
        <w:trPr>
          <w:trHeight w:val="261"/>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64494E" w:rsidRDefault="00147632" w:rsidP="00147632">
            <w:pPr>
              <w:widowControl w:val="0"/>
              <w:overflowPunct w:val="0"/>
              <w:ind w:left="284"/>
              <w:jc w:val="center"/>
              <w:textAlignment w:val="baseline"/>
              <w:rPr>
                <w:sz w:val="20"/>
                <w:szCs w:val="20"/>
                <w:lang w:eastAsia="pl-PL"/>
              </w:rPr>
            </w:pPr>
            <w:r>
              <w:rPr>
                <w:sz w:val="20"/>
                <w:szCs w:val="20"/>
                <w:lang w:eastAsia="pl-PL"/>
              </w:rPr>
              <w:t>5</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mm/szer.800mm/gł.</w:t>
            </w:r>
            <w:r w:rsidRPr="00892250">
              <w:rPr>
                <w:sz w:val="18"/>
                <w:szCs w:val="18"/>
              </w:rPr>
              <w:t>500</w:t>
            </w:r>
            <w:r>
              <w:rPr>
                <w:sz w:val="18"/>
                <w:szCs w:val="18"/>
              </w:rPr>
              <w:t>mm</w:t>
            </w:r>
          </w:p>
        </w:tc>
        <w:tc>
          <w:tcPr>
            <w:tcW w:w="1134" w:type="dxa"/>
            <w:tcBorders>
              <w:top w:val="single" w:sz="4" w:space="0" w:color="auto"/>
              <w:left w:val="single" w:sz="4" w:space="0" w:color="auto"/>
              <w:bottom w:val="single" w:sz="4" w:space="0" w:color="auto"/>
              <w:right w:val="single" w:sz="4" w:space="0" w:color="auto"/>
            </w:tcBorders>
          </w:tcPr>
          <w:p w:rsidR="00147632" w:rsidRDefault="00147632" w:rsidP="00147632">
            <w:pPr>
              <w:jc w:val="center"/>
            </w:pPr>
            <w:r w:rsidRPr="00743830">
              <w:rPr>
                <w:color w:val="000000"/>
                <w:sz w:val="18"/>
                <w:szCs w:val="18"/>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7632" w:rsidRPr="00892250" w:rsidRDefault="00147632" w:rsidP="00147632">
            <w:pPr>
              <w:jc w:val="center"/>
              <w:rPr>
                <w:color w:val="000000"/>
                <w:sz w:val="18"/>
                <w:szCs w:val="18"/>
              </w:rPr>
            </w:pPr>
            <w:r w:rsidRPr="00892250">
              <w:rPr>
                <w:color w:val="000000"/>
                <w:sz w:val="18"/>
                <w:szCs w:val="18"/>
              </w:rPr>
              <w:t>1</w:t>
            </w:r>
          </w:p>
        </w:tc>
      </w:tr>
    </w:tbl>
    <w:p w:rsidR="00EE2265" w:rsidRDefault="00EE2265" w:rsidP="00EE2265">
      <w:pPr>
        <w:widowControl w:val="0"/>
        <w:overflowPunct w:val="0"/>
        <w:ind w:left="360"/>
        <w:jc w:val="both"/>
        <w:textAlignment w:val="baseline"/>
        <w:rPr>
          <w:sz w:val="22"/>
          <w:szCs w:val="22"/>
        </w:rPr>
      </w:pPr>
    </w:p>
    <w:p w:rsidR="00766F66" w:rsidRPr="00766F66" w:rsidRDefault="00766F66" w:rsidP="00EE2265">
      <w:pPr>
        <w:widowControl w:val="0"/>
        <w:overflowPunct w:val="0"/>
        <w:ind w:left="360"/>
        <w:jc w:val="both"/>
        <w:textAlignment w:val="baseline"/>
        <w:rPr>
          <w:b/>
          <w:sz w:val="18"/>
          <w:szCs w:val="22"/>
        </w:rPr>
      </w:pPr>
      <w:r w:rsidRPr="00766F66">
        <w:rPr>
          <w:b/>
          <w:sz w:val="18"/>
          <w:szCs w:val="22"/>
        </w:rPr>
        <w:t>Wymagania Zamawiającego</w:t>
      </w:r>
      <w:r w:rsidR="00ED1BB4">
        <w:rPr>
          <w:b/>
          <w:sz w:val="18"/>
          <w:szCs w:val="22"/>
        </w:rPr>
        <w:t xml:space="preserve"> dot. wszystkich regałów</w:t>
      </w:r>
      <w:r w:rsidRPr="00766F66">
        <w:rPr>
          <w:b/>
          <w:sz w:val="18"/>
          <w:szCs w:val="22"/>
        </w:rPr>
        <w:t>:</w:t>
      </w:r>
    </w:p>
    <w:tbl>
      <w:tblPr>
        <w:tblW w:w="4965" w:type="pct"/>
        <w:tblInd w:w="70" w:type="dxa"/>
        <w:tblCellMar>
          <w:left w:w="70" w:type="dxa"/>
          <w:right w:w="70" w:type="dxa"/>
        </w:tblCellMar>
        <w:tblLook w:val="04A0" w:firstRow="1" w:lastRow="0" w:firstColumn="1" w:lastColumn="0" w:noHBand="0" w:noVBand="1"/>
      </w:tblPr>
      <w:tblGrid>
        <w:gridCol w:w="722"/>
        <w:gridCol w:w="6007"/>
        <w:gridCol w:w="2268"/>
      </w:tblGrid>
      <w:tr w:rsidR="00766F66" w:rsidRPr="00495383" w:rsidTr="00147632">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6F66" w:rsidRPr="007B17D5" w:rsidRDefault="00766F66" w:rsidP="006B56D4">
            <w:pPr>
              <w:jc w:val="center"/>
              <w:rPr>
                <w:b/>
                <w:sz w:val="20"/>
                <w:szCs w:val="20"/>
                <w:lang w:eastAsia="pl-PL"/>
              </w:rPr>
            </w:pPr>
            <w:r w:rsidRPr="007B17D5">
              <w:rPr>
                <w:b/>
                <w:sz w:val="20"/>
                <w:szCs w:val="20"/>
                <w:lang w:eastAsia="pl-PL"/>
              </w:rPr>
              <w:t>L.p.</w:t>
            </w:r>
          </w:p>
        </w:tc>
        <w:tc>
          <w:tcPr>
            <w:tcW w:w="600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66F66" w:rsidRPr="007B17D5" w:rsidRDefault="00DF7DB6" w:rsidP="007F4D03">
            <w:pPr>
              <w:jc w:val="center"/>
              <w:rPr>
                <w:b/>
                <w:sz w:val="20"/>
                <w:szCs w:val="20"/>
                <w:lang w:eastAsia="pl-PL"/>
              </w:rPr>
            </w:pPr>
            <w:r>
              <w:rPr>
                <w:b/>
                <w:sz w:val="20"/>
                <w:szCs w:val="20"/>
                <w:lang w:eastAsia="pl-PL"/>
              </w:rPr>
              <w:t>Parametr</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66F66" w:rsidRPr="007B17D5" w:rsidRDefault="00766F66" w:rsidP="006B56D4">
            <w:pPr>
              <w:jc w:val="center"/>
              <w:rPr>
                <w:b/>
                <w:sz w:val="20"/>
                <w:szCs w:val="20"/>
                <w:lang w:eastAsia="pl-PL"/>
              </w:rPr>
            </w:pPr>
            <w:r>
              <w:rPr>
                <w:b/>
                <w:sz w:val="20"/>
                <w:szCs w:val="20"/>
                <w:lang w:eastAsia="pl-PL"/>
              </w:rPr>
              <w:t>Parametr wymagany</w:t>
            </w:r>
          </w:p>
        </w:tc>
      </w:tr>
      <w:tr w:rsidR="00766F66" w:rsidRPr="00892250" w:rsidTr="00147632">
        <w:trPr>
          <w:trHeight w:val="185"/>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892250" w:rsidRDefault="00766F66" w:rsidP="006B56D4">
            <w:pPr>
              <w:rPr>
                <w:color w:val="000000"/>
                <w:sz w:val="18"/>
                <w:szCs w:val="18"/>
              </w:rPr>
            </w:pPr>
            <w:r w:rsidRPr="00892250">
              <w:rPr>
                <w:color w:val="000000"/>
                <w:sz w:val="18"/>
                <w:szCs w:val="18"/>
              </w:rPr>
              <w:t>Wykonanie z blachy</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Pr="00892250" w:rsidRDefault="00766F66" w:rsidP="006B56D4">
            <w:pPr>
              <w:jc w:val="center"/>
              <w:rPr>
                <w:sz w:val="18"/>
                <w:szCs w:val="18"/>
              </w:rPr>
            </w:pPr>
            <w:r w:rsidRPr="00892250">
              <w:rPr>
                <w:sz w:val="18"/>
                <w:szCs w:val="18"/>
              </w:rPr>
              <w:t>TAK</w:t>
            </w:r>
            <w:r>
              <w:rPr>
                <w:sz w:val="18"/>
                <w:szCs w:val="18"/>
              </w:rPr>
              <w:t xml:space="preserve"> </w:t>
            </w:r>
          </w:p>
        </w:tc>
      </w:tr>
      <w:tr w:rsidR="00766F66" w:rsidRPr="00892250" w:rsidTr="00147632">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892250" w:rsidRDefault="00766F66" w:rsidP="006B56D4">
            <w:pPr>
              <w:rPr>
                <w:color w:val="000000"/>
                <w:sz w:val="18"/>
                <w:szCs w:val="18"/>
              </w:rPr>
            </w:pPr>
            <w:r w:rsidRPr="00892250">
              <w:rPr>
                <w:color w:val="000000"/>
                <w:sz w:val="18"/>
                <w:szCs w:val="18"/>
              </w:rPr>
              <w:t xml:space="preserve">Wypełnienie półek </w:t>
            </w:r>
            <w:r>
              <w:rPr>
                <w:color w:val="000000"/>
                <w:sz w:val="18"/>
                <w:szCs w:val="18"/>
              </w:rPr>
              <w:t>z płyty wiórowej lub z blachy</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Default="00766F66" w:rsidP="006B56D4">
            <w:pPr>
              <w:jc w:val="center"/>
              <w:rPr>
                <w:sz w:val="18"/>
                <w:szCs w:val="18"/>
              </w:rPr>
            </w:pPr>
            <w:r>
              <w:rPr>
                <w:sz w:val="18"/>
                <w:szCs w:val="18"/>
              </w:rPr>
              <w:t>TAK</w:t>
            </w:r>
          </w:p>
          <w:p w:rsidR="00766F66" w:rsidRPr="00892250" w:rsidRDefault="00766F66" w:rsidP="006B56D4">
            <w:pPr>
              <w:jc w:val="center"/>
              <w:rPr>
                <w:sz w:val="18"/>
                <w:szCs w:val="18"/>
              </w:rPr>
            </w:pPr>
            <w:r>
              <w:rPr>
                <w:sz w:val="18"/>
                <w:szCs w:val="18"/>
              </w:rPr>
              <w:t>(podać)</w:t>
            </w:r>
          </w:p>
        </w:tc>
      </w:tr>
      <w:tr w:rsidR="00766F66" w:rsidRPr="00892250" w:rsidTr="00147632">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892250" w:rsidRDefault="00766F66" w:rsidP="006B56D4">
            <w:pPr>
              <w:rPr>
                <w:sz w:val="18"/>
                <w:szCs w:val="18"/>
              </w:rPr>
            </w:pPr>
            <w:r w:rsidRPr="00892250">
              <w:rPr>
                <w:sz w:val="18"/>
                <w:szCs w:val="18"/>
              </w:rPr>
              <w:t>Nośność półek</w:t>
            </w:r>
            <w:r>
              <w:rPr>
                <w:sz w:val="18"/>
                <w:szCs w:val="18"/>
              </w:rPr>
              <w:t xml:space="preserve"> 150 kg</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Pr="00892250" w:rsidRDefault="00766F66" w:rsidP="006B56D4">
            <w:pPr>
              <w:jc w:val="center"/>
              <w:rPr>
                <w:sz w:val="18"/>
                <w:szCs w:val="18"/>
              </w:rPr>
            </w:pPr>
            <w:r w:rsidRPr="00766F66">
              <w:rPr>
                <w:sz w:val="18"/>
                <w:szCs w:val="18"/>
              </w:rPr>
              <w:t>TAK</w:t>
            </w:r>
          </w:p>
        </w:tc>
      </w:tr>
      <w:tr w:rsidR="00766F66" w:rsidRPr="00892250" w:rsidTr="00147632">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892250" w:rsidRDefault="00766F66" w:rsidP="006B56D4">
            <w:pPr>
              <w:rPr>
                <w:color w:val="000000"/>
                <w:sz w:val="18"/>
                <w:szCs w:val="18"/>
              </w:rPr>
            </w:pPr>
            <w:r w:rsidRPr="00892250">
              <w:rPr>
                <w:color w:val="000000"/>
                <w:sz w:val="18"/>
                <w:szCs w:val="18"/>
              </w:rPr>
              <w:t>Regulacja rozstawu półek</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Pr="00892250" w:rsidRDefault="00766F66" w:rsidP="006B56D4">
            <w:pPr>
              <w:jc w:val="center"/>
              <w:rPr>
                <w:sz w:val="18"/>
                <w:szCs w:val="18"/>
              </w:rPr>
            </w:pPr>
            <w:r w:rsidRPr="00766F66">
              <w:rPr>
                <w:sz w:val="18"/>
                <w:szCs w:val="18"/>
              </w:rPr>
              <w:t>TAK</w:t>
            </w:r>
          </w:p>
        </w:tc>
      </w:tr>
      <w:tr w:rsidR="00766F66" w:rsidRPr="00892250" w:rsidTr="00147632">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892250" w:rsidRDefault="00766F66" w:rsidP="006B56D4">
            <w:pPr>
              <w:rPr>
                <w:color w:val="000000"/>
                <w:sz w:val="18"/>
                <w:szCs w:val="18"/>
              </w:rPr>
            </w:pPr>
            <w:r w:rsidRPr="00892250">
              <w:rPr>
                <w:color w:val="000000"/>
                <w:sz w:val="18"/>
                <w:szCs w:val="18"/>
              </w:rPr>
              <w:t>Montaż</w:t>
            </w:r>
            <w:r>
              <w:rPr>
                <w:color w:val="000000"/>
                <w:sz w:val="18"/>
                <w:szCs w:val="18"/>
              </w:rPr>
              <w:t xml:space="preserve"> po stronie szpitala</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Pr="00892250" w:rsidRDefault="00766F66" w:rsidP="006B56D4">
            <w:pPr>
              <w:jc w:val="center"/>
              <w:rPr>
                <w:sz w:val="18"/>
                <w:szCs w:val="18"/>
              </w:rPr>
            </w:pPr>
            <w:r w:rsidRPr="00766F66">
              <w:rPr>
                <w:sz w:val="18"/>
                <w:szCs w:val="18"/>
              </w:rPr>
              <w:t>TAK</w:t>
            </w:r>
          </w:p>
        </w:tc>
      </w:tr>
      <w:tr w:rsidR="00766F66" w:rsidRPr="00892250" w:rsidTr="00147632">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6B56D4">
            <w:pPr>
              <w:rPr>
                <w:color w:val="000000"/>
                <w:sz w:val="18"/>
                <w:szCs w:val="18"/>
              </w:rPr>
            </w:pPr>
            <w:r w:rsidRPr="00766F66">
              <w:rPr>
                <w:color w:val="000000"/>
                <w:sz w:val="18"/>
                <w:szCs w:val="18"/>
              </w:rPr>
              <w:t>Gwarancja na regały min. 24 miesiące</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Pr="00766F66" w:rsidRDefault="00766F66" w:rsidP="00766F66">
            <w:pPr>
              <w:jc w:val="center"/>
              <w:rPr>
                <w:sz w:val="18"/>
                <w:szCs w:val="18"/>
              </w:rPr>
            </w:pPr>
            <w:r w:rsidRPr="00766F66">
              <w:rPr>
                <w:sz w:val="18"/>
                <w:szCs w:val="18"/>
              </w:rPr>
              <w:t>TAK</w:t>
            </w:r>
          </w:p>
          <w:p w:rsidR="00766F66" w:rsidRPr="00892250" w:rsidRDefault="00766F66" w:rsidP="00766F66">
            <w:pPr>
              <w:jc w:val="center"/>
              <w:rPr>
                <w:sz w:val="18"/>
                <w:szCs w:val="18"/>
              </w:rPr>
            </w:pPr>
            <w:r w:rsidRPr="00766F66">
              <w:rPr>
                <w:sz w:val="18"/>
                <w:szCs w:val="18"/>
              </w:rPr>
              <w:t>(podać)</w:t>
            </w:r>
          </w:p>
        </w:tc>
      </w:tr>
      <w:tr w:rsidR="00766F66" w:rsidRPr="00892250" w:rsidTr="00147632">
        <w:trPr>
          <w:trHeight w:val="269"/>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766F66" w:rsidRPr="00766F66" w:rsidRDefault="00766F66" w:rsidP="006B56D4">
            <w:pPr>
              <w:rPr>
                <w:color w:val="000000"/>
                <w:sz w:val="18"/>
                <w:szCs w:val="18"/>
              </w:rPr>
            </w:pPr>
            <w:r w:rsidRPr="00766F66">
              <w:rPr>
                <w:color w:val="000000"/>
                <w:sz w:val="18"/>
                <w:szCs w:val="18"/>
              </w:rPr>
              <w:t xml:space="preserve">Instrukcja montażu regałów w j. polskim dostarczona </w:t>
            </w:r>
            <w:r w:rsidR="0064494E">
              <w:rPr>
                <w:color w:val="000000"/>
                <w:sz w:val="18"/>
                <w:szCs w:val="18"/>
              </w:rPr>
              <w:t xml:space="preserve">wraz </w:t>
            </w:r>
            <w:r w:rsidRPr="00766F66">
              <w:rPr>
                <w:color w:val="000000"/>
                <w:sz w:val="18"/>
                <w:szCs w:val="18"/>
              </w:rPr>
              <w:t>z dostawą</w:t>
            </w:r>
          </w:p>
        </w:tc>
        <w:tc>
          <w:tcPr>
            <w:tcW w:w="2268" w:type="dxa"/>
            <w:tcBorders>
              <w:top w:val="single" w:sz="4" w:space="0" w:color="auto"/>
              <w:left w:val="nil"/>
              <w:bottom w:val="single" w:sz="4" w:space="0" w:color="auto"/>
              <w:right w:val="single" w:sz="4" w:space="0" w:color="auto"/>
            </w:tcBorders>
            <w:shd w:val="clear" w:color="auto" w:fill="auto"/>
            <w:vAlign w:val="center"/>
          </w:tcPr>
          <w:p w:rsidR="00766F66" w:rsidRDefault="00766F66" w:rsidP="006B56D4">
            <w:pPr>
              <w:jc w:val="center"/>
              <w:rPr>
                <w:sz w:val="18"/>
                <w:szCs w:val="18"/>
              </w:rPr>
            </w:pPr>
            <w:r>
              <w:rPr>
                <w:sz w:val="18"/>
                <w:szCs w:val="18"/>
              </w:rPr>
              <w:t>TAK</w:t>
            </w:r>
          </w:p>
        </w:tc>
      </w:tr>
      <w:tr w:rsidR="00DB6A7F" w:rsidRPr="00892250" w:rsidTr="00147632">
        <w:trPr>
          <w:trHeight w:val="269"/>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DB6A7F" w:rsidRPr="00766F66" w:rsidRDefault="00DB6A7F" w:rsidP="00766F66">
            <w:pPr>
              <w:pStyle w:val="Akapitzlist"/>
              <w:widowControl w:val="0"/>
              <w:numPr>
                <w:ilvl w:val="0"/>
                <w:numId w:val="44"/>
              </w:numPr>
              <w:overflowPunct w:val="0"/>
              <w:textAlignment w:val="baseline"/>
              <w:rPr>
                <w:sz w:val="20"/>
                <w:szCs w:val="20"/>
                <w:lang w:eastAsia="pl-PL"/>
              </w:rPr>
            </w:pPr>
          </w:p>
        </w:tc>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rsidR="00DB6A7F" w:rsidRPr="00766F66" w:rsidRDefault="00DB6A7F" w:rsidP="00F6165D">
            <w:pPr>
              <w:jc w:val="both"/>
              <w:rPr>
                <w:color w:val="000000"/>
                <w:sz w:val="18"/>
                <w:szCs w:val="18"/>
              </w:rPr>
            </w:pPr>
            <w:r>
              <w:rPr>
                <w:color w:val="000000"/>
                <w:sz w:val="18"/>
                <w:szCs w:val="18"/>
              </w:rPr>
              <w:t>Wykonawca oznaczy regały napisami zgodnie z przydzielonymi pomieszczeniami wskazanymi w pkt I, II i III tj. przytwierdzi kartkę</w:t>
            </w:r>
            <w:r w:rsidR="007F4D03">
              <w:rPr>
                <w:color w:val="000000"/>
                <w:sz w:val="18"/>
                <w:szCs w:val="18"/>
              </w:rPr>
              <w:t xml:space="preserve"> (lub w inny sposób oznaczy regał) </w:t>
            </w:r>
            <w:r w:rsidR="00F6165D">
              <w:rPr>
                <w:color w:val="000000"/>
                <w:sz w:val="18"/>
                <w:szCs w:val="18"/>
              </w:rPr>
              <w:t>z napisem I</w:t>
            </w:r>
            <w:r w:rsidR="00F6165D" w:rsidRPr="00F6165D">
              <w:rPr>
                <w:color w:val="000000"/>
                <w:sz w:val="18"/>
                <w:szCs w:val="18"/>
              </w:rPr>
              <w:t>, II i III</w:t>
            </w:r>
            <w:r w:rsidR="00F6165D">
              <w:rPr>
                <w:color w:val="000000"/>
                <w:sz w:val="18"/>
                <w:szCs w:val="18"/>
              </w:rPr>
              <w:t>” do paczek lub palet</w:t>
            </w:r>
          </w:p>
        </w:tc>
        <w:tc>
          <w:tcPr>
            <w:tcW w:w="2268" w:type="dxa"/>
            <w:tcBorders>
              <w:top w:val="single" w:sz="4" w:space="0" w:color="auto"/>
              <w:left w:val="nil"/>
              <w:bottom w:val="single" w:sz="4" w:space="0" w:color="auto"/>
              <w:right w:val="single" w:sz="4" w:space="0" w:color="auto"/>
            </w:tcBorders>
            <w:shd w:val="clear" w:color="auto" w:fill="auto"/>
            <w:vAlign w:val="center"/>
          </w:tcPr>
          <w:p w:rsidR="00DB6A7F" w:rsidRDefault="00DB6A7F" w:rsidP="006B56D4">
            <w:pPr>
              <w:jc w:val="center"/>
              <w:rPr>
                <w:sz w:val="18"/>
                <w:szCs w:val="18"/>
              </w:rPr>
            </w:pPr>
            <w:r>
              <w:rPr>
                <w:sz w:val="18"/>
                <w:szCs w:val="18"/>
              </w:rPr>
              <w:t>TAK</w:t>
            </w:r>
          </w:p>
        </w:tc>
      </w:tr>
    </w:tbl>
    <w:p w:rsidR="00766F66" w:rsidRPr="00892250" w:rsidRDefault="00766F66" w:rsidP="00EE2265">
      <w:pPr>
        <w:widowControl w:val="0"/>
        <w:overflowPunct w:val="0"/>
        <w:ind w:left="360"/>
        <w:jc w:val="both"/>
        <w:textAlignment w:val="baseline"/>
        <w:rPr>
          <w:sz w:val="22"/>
          <w:szCs w:val="22"/>
        </w:rPr>
      </w:pPr>
    </w:p>
    <w:p w:rsidR="00E4478B" w:rsidRDefault="00E4478B" w:rsidP="00EF0010">
      <w:pPr>
        <w:numPr>
          <w:ilvl w:val="0"/>
          <w:numId w:val="20"/>
        </w:numPr>
        <w:tabs>
          <w:tab w:val="left" w:pos="7614"/>
          <w:tab w:val="left" w:pos="8435"/>
        </w:tabs>
        <w:suppressAutoHyphens w:val="0"/>
        <w:jc w:val="both"/>
        <w:rPr>
          <w:sz w:val="20"/>
        </w:rPr>
      </w:pPr>
      <w:r w:rsidRPr="00E4478B">
        <w:rPr>
          <w:sz w:val="20"/>
        </w:rPr>
        <w:t>Kody CPV:</w:t>
      </w:r>
      <w:r>
        <w:rPr>
          <w:sz w:val="20"/>
        </w:rPr>
        <w:t xml:space="preserve"> </w:t>
      </w:r>
      <w:r w:rsidRPr="00E4478B">
        <w:rPr>
          <w:sz w:val="20"/>
        </w:rPr>
        <w:t>Główny kod CPV: 39141100-3 (Regały)</w:t>
      </w:r>
    </w:p>
    <w:p w:rsidR="006C25D6" w:rsidRPr="006C25D6" w:rsidRDefault="006C25D6" w:rsidP="006C25D6">
      <w:pPr>
        <w:tabs>
          <w:tab w:val="left" w:pos="7614"/>
          <w:tab w:val="left" w:pos="8435"/>
        </w:tabs>
        <w:suppressAutoHyphens w:val="0"/>
        <w:ind w:left="360"/>
        <w:jc w:val="both"/>
        <w:rPr>
          <w:sz w:val="10"/>
        </w:rPr>
      </w:pPr>
    </w:p>
    <w:p w:rsidR="007F6A60" w:rsidRDefault="007F6A60" w:rsidP="00EF0010">
      <w:pPr>
        <w:numPr>
          <w:ilvl w:val="0"/>
          <w:numId w:val="20"/>
        </w:numPr>
        <w:tabs>
          <w:tab w:val="left" w:pos="7614"/>
          <w:tab w:val="left" w:pos="8435"/>
        </w:tabs>
        <w:suppressAutoHyphens w:val="0"/>
        <w:jc w:val="both"/>
        <w:rPr>
          <w:sz w:val="20"/>
        </w:rPr>
      </w:pPr>
      <w:r w:rsidRPr="005715A7">
        <w:rPr>
          <w:sz w:val="20"/>
        </w:rPr>
        <w:lastRenderedPageBreak/>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Pr="006C25D6" w:rsidRDefault="007F6A60" w:rsidP="007F6A60">
      <w:pPr>
        <w:pStyle w:val="Akapitzlist"/>
        <w:rPr>
          <w:sz w:val="10"/>
          <w:szCs w:val="20"/>
        </w:rPr>
      </w:pPr>
    </w:p>
    <w:p w:rsidR="007F6A60" w:rsidRPr="007F6A60" w:rsidRDefault="007F6A60" w:rsidP="00EF0010">
      <w:pPr>
        <w:numPr>
          <w:ilvl w:val="0"/>
          <w:numId w:val="20"/>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Default="008E4443" w:rsidP="006423C0">
      <w:pPr>
        <w:widowControl w:val="0"/>
        <w:overflowPunct w:val="0"/>
        <w:jc w:val="both"/>
        <w:textAlignment w:val="baseline"/>
        <w:rPr>
          <w:rFonts w:cs="Calibri"/>
          <w:color w:val="000000" w:themeColor="text1"/>
          <w:kern w:val="1"/>
          <w:sz w:val="20"/>
          <w:szCs w:val="20"/>
          <w:lang w:eastAsia="ar-SA"/>
        </w:rPr>
      </w:pPr>
    </w:p>
    <w:p w:rsidR="006C25D6" w:rsidRPr="006E6D52" w:rsidRDefault="006C25D6"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EF0010">
      <w:pPr>
        <w:numPr>
          <w:ilvl w:val="0"/>
          <w:numId w:val="18"/>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B9071D" w:rsidRDefault="006E156F" w:rsidP="00EF0010">
      <w:pPr>
        <w:pStyle w:val="Akapitzlist"/>
        <w:numPr>
          <w:ilvl w:val="3"/>
          <w:numId w:val="18"/>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6E079F">
        <w:rPr>
          <w:b/>
          <w:color w:val="000000" w:themeColor="text1"/>
          <w:sz w:val="20"/>
          <w:szCs w:val="20"/>
          <w:lang w:eastAsia="pl-PL"/>
        </w:rPr>
        <w:t xml:space="preserve">do </w:t>
      </w:r>
      <w:r w:rsidR="005F4B62">
        <w:rPr>
          <w:b/>
          <w:color w:val="000000" w:themeColor="text1"/>
          <w:sz w:val="20"/>
          <w:szCs w:val="20"/>
          <w:lang w:eastAsia="pl-PL"/>
        </w:rPr>
        <w:t>21</w:t>
      </w:r>
      <w:r w:rsidR="00CA0A47">
        <w:rPr>
          <w:b/>
          <w:color w:val="000000" w:themeColor="text1"/>
          <w:sz w:val="20"/>
          <w:szCs w:val="20"/>
          <w:lang w:eastAsia="pl-PL"/>
        </w:rPr>
        <w:t xml:space="preserve"> dni</w:t>
      </w:r>
      <w:r w:rsidR="006C25D6">
        <w:rPr>
          <w:b/>
          <w:color w:val="000000" w:themeColor="text1"/>
          <w:sz w:val="20"/>
          <w:szCs w:val="20"/>
          <w:lang w:eastAsia="pl-PL"/>
        </w:rPr>
        <w:t xml:space="preserve"> </w:t>
      </w:r>
    </w:p>
    <w:p w:rsidR="00B9071D" w:rsidRPr="006344C2" w:rsidRDefault="00B9071D" w:rsidP="00B9071D">
      <w:pPr>
        <w:pStyle w:val="Akapitzlist"/>
        <w:suppressAutoHyphens w:val="0"/>
        <w:ind w:left="357"/>
        <w:jc w:val="both"/>
        <w:rPr>
          <w:color w:val="000000" w:themeColor="text1"/>
          <w:sz w:val="20"/>
          <w:szCs w:val="20"/>
          <w:lang w:eastAsia="pl-PL"/>
        </w:rPr>
      </w:pPr>
    </w:p>
    <w:p w:rsidR="006E156F" w:rsidRPr="006344C2" w:rsidRDefault="006E156F" w:rsidP="00EF0010">
      <w:pPr>
        <w:pStyle w:val="Akapitzlist"/>
        <w:numPr>
          <w:ilvl w:val="3"/>
          <w:numId w:val="18"/>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EF0010">
      <w:pPr>
        <w:numPr>
          <w:ilvl w:val="0"/>
          <w:numId w:val="18"/>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EF0010">
      <w:pPr>
        <w:pStyle w:val="Akapitzlist"/>
        <w:numPr>
          <w:ilvl w:val="3"/>
          <w:numId w:val="18"/>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EF0010">
      <w:pPr>
        <w:pStyle w:val="Akapitzlist"/>
        <w:numPr>
          <w:ilvl w:val="3"/>
          <w:numId w:val="18"/>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6E6D52" w:rsidRDefault="00CF6950" w:rsidP="00CF6950">
      <w:pPr>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Odpis </w:t>
      </w:r>
      <w:r w:rsidR="002C3219" w:rsidRPr="006E6D52">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6E6D52">
        <w:rPr>
          <w:color w:val="000000" w:themeColor="text1"/>
          <w:sz w:val="20"/>
          <w:szCs w:val="20"/>
        </w:rPr>
        <w:t>.</w:t>
      </w:r>
    </w:p>
    <w:p w:rsidR="00E44E40" w:rsidRPr="00A331F3" w:rsidRDefault="00E44E40" w:rsidP="000B3F0D">
      <w:pPr>
        <w:pStyle w:val="Default"/>
        <w:jc w:val="both"/>
        <w:rPr>
          <w:color w:val="FF0000"/>
          <w:sz w:val="20"/>
          <w:szCs w:val="20"/>
        </w:rPr>
      </w:pPr>
    </w:p>
    <w:p w:rsidR="00FF6586" w:rsidRPr="006E6D52" w:rsidRDefault="00673C25" w:rsidP="00EF0010">
      <w:pPr>
        <w:numPr>
          <w:ilvl w:val="0"/>
          <w:numId w:val="18"/>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6E6D52" w:rsidP="00EF0010">
      <w:pPr>
        <w:pStyle w:val="Akapitzlist"/>
        <w:numPr>
          <w:ilvl w:val="3"/>
          <w:numId w:val="18"/>
        </w:numPr>
        <w:ind w:left="357" w:hanging="357"/>
        <w:jc w:val="both"/>
        <w:rPr>
          <w:color w:val="000000" w:themeColor="text1"/>
          <w:sz w:val="20"/>
          <w:szCs w:val="20"/>
          <w:lang w:eastAsia="pl-PL"/>
        </w:rPr>
      </w:pPr>
      <w:r w:rsidRPr="00902D29">
        <w:rPr>
          <w:rFonts w:cs="Calibri"/>
          <w:bCs/>
          <w:color w:val="000000" w:themeColor="text1"/>
          <w:kern w:val="1"/>
          <w:sz w:val="20"/>
          <w:szCs w:val="20"/>
          <w:lang w:eastAsia="ar-SA"/>
        </w:rPr>
        <w:t xml:space="preserve">Zamawiający </w:t>
      </w:r>
      <w:r w:rsidR="009A26DF">
        <w:rPr>
          <w:rFonts w:cs="Calibri"/>
          <w:bCs/>
          <w:color w:val="000000" w:themeColor="text1"/>
          <w:kern w:val="1"/>
          <w:sz w:val="20"/>
          <w:szCs w:val="20"/>
          <w:lang w:eastAsia="ar-SA"/>
        </w:rPr>
        <w:t xml:space="preserve">nie </w:t>
      </w:r>
      <w:r w:rsidRPr="00902D29">
        <w:rPr>
          <w:rFonts w:cs="Calibri"/>
          <w:bCs/>
          <w:color w:val="000000" w:themeColor="text1"/>
          <w:kern w:val="1"/>
          <w:sz w:val="20"/>
          <w:szCs w:val="20"/>
          <w:lang w:eastAsia="ar-SA"/>
        </w:rPr>
        <w:t xml:space="preserve">dopuszcza możliwość składania ofert częściowych na poszczególne </w:t>
      </w:r>
      <w:r w:rsidR="009A26DF">
        <w:rPr>
          <w:rFonts w:cs="Calibri"/>
          <w:bCs/>
          <w:color w:val="000000" w:themeColor="text1"/>
          <w:kern w:val="1"/>
          <w:sz w:val="20"/>
          <w:szCs w:val="20"/>
          <w:lang w:eastAsia="ar-SA"/>
        </w:rPr>
        <w:t>pozycje asortymentowe.</w:t>
      </w:r>
    </w:p>
    <w:p w:rsidR="00902D29" w:rsidRPr="000B3F0D" w:rsidRDefault="00902D29" w:rsidP="00902D29">
      <w:pPr>
        <w:pStyle w:val="Akapitzlist"/>
        <w:rPr>
          <w:color w:val="000000" w:themeColor="text1"/>
          <w:sz w:val="10"/>
          <w:szCs w:val="10"/>
          <w:lang w:eastAsia="pl-PL"/>
        </w:rPr>
      </w:pPr>
    </w:p>
    <w:p w:rsid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EF0010">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0"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EF0010">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EF0010">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EF0010">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EF0010">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EF0010">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0"/>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EF0010">
      <w:pPr>
        <w:pStyle w:val="Akapitzlist"/>
        <w:numPr>
          <w:ilvl w:val="0"/>
          <w:numId w:val="18"/>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EF0010">
      <w:pPr>
        <w:pStyle w:val="Akapitzlist"/>
        <w:numPr>
          <w:ilvl w:val="3"/>
          <w:numId w:val="18"/>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 xml:space="preserve">sprzedaż i dostawę transportem własnym, na swój koszt i ryzyko przedmiotu zamówienia do siedziby Zamawiającego, </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wniesienie towaru i jego rozładunek w miejscu wskazanym przez pracownika upoważnionego przez Zamawiającego,</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serwis gwarancyjny,</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marże, rabaty – jeżeli Wykonawca stosuje upusty cenowe</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ubezpieczenie</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podatek VAT (jeśli dotyczy)</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cło (jeśli dotyczy),</w:t>
      </w:r>
    </w:p>
    <w:p w:rsidR="00AB7776" w:rsidRPr="00D14BBA" w:rsidRDefault="00AB7776" w:rsidP="00EF0010">
      <w:pPr>
        <w:pStyle w:val="Akapitzlist"/>
        <w:numPr>
          <w:ilvl w:val="1"/>
          <w:numId w:val="21"/>
        </w:numPr>
        <w:spacing w:after="120"/>
        <w:rPr>
          <w:sz w:val="20"/>
          <w:szCs w:val="20"/>
          <w:lang w:eastAsia="pl-PL"/>
        </w:rPr>
      </w:pPr>
      <w:r w:rsidRPr="00D14BBA">
        <w:rPr>
          <w:sz w:val="20"/>
          <w:szCs w:val="20"/>
          <w:lang w:eastAsia="pl-PL"/>
        </w:rPr>
        <w:t>podatek akcyzowy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EF0010">
      <w:pPr>
        <w:pStyle w:val="Akapitzlist"/>
        <w:numPr>
          <w:ilvl w:val="3"/>
          <w:numId w:val="18"/>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EF0010">
      <w:pPr>
        <w:pStyle w:val="Akapitzlist"/>
        <w:numPr>
          <w:ilvl w:val="3"/>
          <w:numId w:val="18"/>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EF0010">
      <w:pPr>
        <w:pStyle w:val="Akapitzlist"/>
        <w:numPr>
          <w:ilvl w:val="3"/>
          <w:numId w:val="18"/>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EF0010">
      <w:pPr>
        <w:pStyle w:val="Akapitzlist"/>
        <w:numPr>
          <w:ilvl w:val="3"/>
          <w:numId w:val="18"/>
        </w:numPr>
        <w:ind w:left="357" w:hanging="357"/>
        <w:jc w:val="both"/>
        <w:rPr>
          <w:color w:val="000000" w:themeColor="text1"/>
        </w:rPr>
      </w:pPr>
      <w:r w:rsidRPr="00902D29">
        <w:rPr>
          <w:color w:val="000000" w:themeColor="text1"/>
          <w:sz w:val="20"/>
          <w:szCs w:val="20"/>
        </w:rPr>
        <w:lastRenderedPageBreak/>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EF0010">
      <w:pPr>
        <w:numPr>
          <w:ilvl w:val="0"/>
          <w:numId w:val="18"/>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EF0010">
      <w:pPr>
        <w:pStyle w:val="Akapitzlist"/>
        <w:numPr>
          <w:ilvl w:val="3"/>
          <w:numId w:val="18"/>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111DD3" w:rsidRPr="008B7DF0"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8B7DF0">
        <w:rPr>
          <w:b/>
          <w:color w:val="000000" w:themeColor="text1"/>
          <w:sz w:val="20"/>
          <w:szCs w:val="20"/>
        </w:rPr>
        <w:t>najniższa cena -   100 %</w:t>
      </w:r>
    </w:p>
    <w:p w:rsidR="00111DD3" w:rsidRPr="008B7DF0" w:rsidRDefault="00111DD3" w:rsidP="007B152C">
      <w:pPr>
        <w:ind w:left="360"/>
        <w:jc w:val="both"/>
        <w:rPr>
          <w:color w:val="000000" w:themeColor="text1"/>
          <w:sz w:val="10"/>
          <w:szCs w:val="10"/>
        </w:rPr>
      </w:pPr>
    </w:p>
    <w:p w:rsidR="00111DD3" w:rsidRPr="00A12D24" w:rsidRDefault="00111DD3" w:rsidP="00EF0010">
      <w:pPr>
        <w:pStyle w:val="Akapitzlist"/>
        <w:numPr>
          <w:ilvl w:val="3"/>
          <w:numId w:val="18"/>
        </w:numPr>
        <w:ind w:left="357" w:hanging="357"/>
        <w:jc w:val="both"/>
        <w:rPr>
          <w:color w:val="000000" w:themeColor="text1"/>
          <w:sz w:val="20"/>
          <w:szCs w:val="20"/>
        </w:rPr>
      </w:pPr>
      <w:r w:rsidRPr="00A12D24">
        <w:rPr>
          <w:color w:val="000000" w:themeColor="text1"/>
          <w:sz w:val="20"/>
          <w:szCs w:val="20"/>
        </w:rPr>
        <w:t>Sposób oceny ofert:</w:t>
      </w:r>
    </w:p>
    <w:p w:rsidR="00111DD3" w:rsidRPr="008B7DF0" w:rsidRDefault="00111DD3" w:rsidP="007B152C">
      <w:pPr>
        <w:ind w:left="360"/>
        <w:jc w:val="both"/>
        <w:rPr>
          <w:color w:val="000000" w:themeColor="text1"/>
          <w:sz w:val="6"/>
          <w:szCs w:val="6"/>
        </w:rPr>
      </w:pPr>
    </w:p>
    <w:p w:rsidR="00BA26DA" w:rsidRPr="008B7DF0" w:rsidRDefault="00BA26DA" w:rsidP="007B152C">
      <w:pPr>
        <w:pStyle w:val="Akapitzlist"/>
        <w:widowControl w:val="0"/>
        <w:overflowPunct w:val="0"/>
        <w:ind w:left="678"/>
        <w:contextualSpacing w:val="0"/>
        <w:jc w:val="both"/>
        <w:textAlignment w:val="baseline"/>
        <w:rPr>
          <w:color w:val="000000" w:themeColor="text1"/>
          <w:sz w:val="20"/>
          <w:szCs w:val="20"/>
        </w:rPr>
      </w:pPr>
      <w:r w:rsidRPr="008B7DF0">
        <w:rPr>
          <w:color w:val="000000" w:themeColor="text1"/>
          <w:sz w:val="20"/>
          <w:szCs w:val="20"/>
        </w:rPr>
        <w:t xml:space="preserve">kryterium „najniższa cena” jako kryterium wymierne obliczane zostanie wg wzoru: </w:t>
      </w:r>
    </w:p>
    <w:p w:rsidR="00BA26DA" w:rsidRPr="008B7DF0" w:rsidRDefault="00BA26DA" w:rsidP="007B152C">
      <w:pPr>
        <w:ind w:left="1734"/>
        <w:jc w:val="both"/>
        <w:rPr>
          <w:color w:val="000000" w:themeColor="text1"/>
          <w:sz w:val="10"/>
          <w:szCs w:val="10"/>
        </w:rPr>
      </w:pPr>
    </w:p>
    <w:p w:rsidR="00BA26DA" w:rsidRPr="008B7DF0"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B7DF0" w:rsidRDefault="00BA26DA" w:rsidP="007B152C">
      <w:pPr>
        <w:ind w:left="1026"/>
        <w:jc w:val="both"/>
        <w:rPr>
          <w:color w:val="000000" w:themeColor="text1"/>
          <w:sz w:val="10"/>
          <w:szCs w:val="10"/>
        </w:rPr>
      </w:pPr>
    </w:p>
    <w:p w:rsidR="00BA26DA" w:rsidRPr="008B7DF0" w:rsidRDefault="00BA26DA" w:rsidP="007B152C">
      <w:pPr>
        <w:ind w:left="1068"/>
        <w:jc w:val="both"/>
        <w:rPr>
          <w:b/>
          <w:i/>
          <w:color w:val="000000" w:themeColor="text1"/>
          <w:sz w:val="20"/>
          <w:szCs w:val="20"/>
        </w:rPr>
      </w:pPr>
      <w:r w:rsidRPr="008B7DF0">
        <w:rPr>
          <w:color w:val="000000" w:themeColor="text1"/>
          <w:sz w:val="20"/>
          <w:szCs w:val="20"/>
        </w:rPr>
        <w:t>gdzie:</w:t>
      </w:r>
    </w:p>
    <w:p w:rsidR="00BA26DA" w:rsidRPr="008B7DF0" w:rsidRDefault="00BA26DA" w:rsidP="007B152C">
      <w:pPr>
        <w:spacing w:line="120" w:lineRule="atLeast"/>
        <w:ind w:left="1068"/>
        <w:jc w:val="both"/>
        <w:rPr>
          <w:color w:val="000000" w:themeColor="text1"/>
          <w:sz w:val="6"/>
          <w:szCs w:val="6"/>
        </w:rPr>
      </w:pP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Wpc</w:t>
      </w:r>
      <w:proofErr w:type="spellEnd"/>
      <w:r w:rsidRPr="008B7DF0">
        <w:rPr>
          <w:bCs/>
          <w:i/>
          <w:color w:val="000000" w:themeColor="text1"/>
          <w:sz w:val="20"/>
          <w:szCs w:val="20"/>
        </w:rPr>
        <w:t xml:space="preserve"> – Wartość punktowa badanej oferty w kryterium „najniższa cena”</w:t>
      </w: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Cn</w:t>
      </w:r>
      <w:proofErr w:type="spellEnd"/>
      <w:r w:rsidRPr="008B7DF0">
        <w:rPr>
          <w:i/>
          <w:color w:val="000000" w:themeColor="text1"/>
          <w:sz w:val="20"/>
          <w:szCs w:val="20"/>
          <w:vertAlign w:val="subscript"/>
        </w:rPr>
        <w:t xml:space="preserve"> </w:t>
      </w:r>
      <w:r w:rsidRPr="008B7DF0">
        <w:rPr>
          <w:i/>
          <w:color w:val="000000" w:themeColor="text1"/>
          <w:sz w:val="20"/>
          <w:szCs w:val="20"/>
        </w:rPr>
        <w:t>– najniższa oferowana cena brutto spośród ofert, które zostały złożone</w:t>
      </w: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Cof</w:t>
      </w:r>
      <w:proofErr w:type="spellEnd"/>
      <w:r w:rsidRPr="008B7DF0">
        <w:rPr>
          <w:i/>
          <w:color w:val="000000" w:themeColor="text1"/>
          <w:sz w:val="20"/>
          <w:szCs w:val="20"/>
        </w:rPr>
        <w:t xml:space="preserve"> </w:t>
      </w:r>
      <w:r w:rsidRPr="008B7DF0">
        <w:rPr>
          <w:i/>
          <w:color w:val="000000" w:themeColor="text1"/>
          <w:sz w:val="20"/>
          <w:szCs w:val="20"/>
          <w:vertAlign w:val="subscript"/>
        </w:rPr>
        <w:t xml:space="preserve">– </w:t>
      </w:r>
      <w:r w:rsidRPr="008B7DF0">
        <w:rPr>
          <w:i/>
          <w:color w:val="000000" w:themeColor="text1"/>
          <w:sz w:val="20"/>
          <w:szCs w:val="20"/>
        </w:rPr>
        <w:t>cena brutto oferty badanej</w:t>
      </w:r>
    </w:p>
    <w:p w:rsidR="00BA26DA" w:rsidRPr="008B7DF0" w:rsidRDefault="00BA26DA" w:rsidP="007B152C">
      <w:pPr>
        <w:spacing w:line="120" w:lineRule="atLeast"/>
        <w:ind w:left="1068"/>
        <w:jc w:val="both"/>
        <w:rPr>
          <w:i/>
          <w:color w:val="000000" w:themeColor="text1"/>
          <w:sz w:val="20"/>
          <w:szCs w:val="20"/>
        </w:rPr>
      </w:pPr>
      <w:proofErr w:type="spellStart"/>
      <w:r w:rsidRPr="008B7DF0">
        <w:rPr>
          <w:b/>
          <w:i/>
          <w:color w:val="000000" w:themeColor="text1"/>
          <w:sz w:val="20"/>
          <w:szCs w:val="20"/>
        </w:rPr>
        <w:t>Rc</w:t>
      </w:r>
      <w:proofErr w:type="spellEnd"/>
      <w:r w:rsidRPr="008B7DF0">
        <w:rPr>
          <w:b/>
          <w:i/>
          <w:color w:val="000000" w:themeColor="text1"/>
          <w:sz w:val="20"/>
          <w:szCs w:val="20"/>
        </w:rPr>
        <w:t xml:space="preserve"> – </w:t>
      </w:r>
      <w:r w:rsidRPr="008B7DF0">
        <w:rPr>
          <w:i/>
          <w:color w:val="000000" w:themeColor="text1"/>
          <w:sz w:val="20"/>
          <w:szCs w:val="20"/>
        </w:rPr>
        <w:t>ranga kryterium „najniższa cena” (100)</w:t>
      </w:r>
    </w:p>
    <w:p w:rsidR="00BA26DA" w:rsidRPr="00893544" w:rsidRDefault="00BA26DA" w:rsidP="007B152C">
      <w:pPr>
        <w:ind w:left="360"/>
        <w:jc w:val="both"/>
        <w:rPr>
          <w:color w:val="000000" w:themeColor="text1"/>
          <w:sz w:val="10"/>
          <w:szCs w:val="10"/>
        </w:rPr>
      </w:pPr>
    </w:p>
    <w:p w:rsidR="00BA26DA" w:rsidRPr="00893544" w:rsidRDefault="00BA26DA" w:rsidP="007B152C">
      <w:pPr>
        <w:spacing w:line="120" w:lineRule="atLeast"/>
        <w:ind w:left="786"/>
        <w:jc w:val="both"/>
        <w:rPr>
          <w:color w:val="000000" w:themeColor="text1"/>
          <w:sz w:val="20"/>
          <w:szCs w:val="20"/>
        </w:rPr>
      </w:pPr>
      <w:r w:rsidRPr="00893544">
        <w:rPr>
          <w:color w:val="000000" w:themeColor="text1"/>
          <w:sz w:val="20"/>
          <w:szCs w:val="20"/>
        </w:rPr>
        <w:t>W</w:t>
      </w:r>
      <w:r w:rsidRPr="00893544">
        <w:rPr>
          <w:i/>
          <w:color w:val="000000" w:themeColor="text1"/>
          <w:sz w:val="20"/>
          <w:szCs w:val="20"/>
        </w:rPr>
        <w:t xml:space="preserve"> </w:t>
      </w:r>
      <w:r w:rsidRPr="00893544">
        <w:rPr>
          <w:color w:val="000000" w:themeColor="text1"/>
          <w:sz w:val="20"/>
          <w:szCs w:val="20"/>
        </w:rPr>
        <w:t>kryterium „najniższa cena” Wykonawca może otrzymać maksymalnie 100 punktów.</w:t>
      </w:r>
    </w:p>
    <w:p w:rsidR="002C3219" w:rsidRPr="00893544" w:rsidRDefault="002C3219" w:rsidP="007B152C">
      <w:pPr>
        <w:spacing w:line="120" w:lineRule="atLeast"/>
        <w:ind w:left="786"/>
        <w:jc w:val="both"/>
        <w:rPr>
          <w:color w:val="000000" w:themeColor="text1"/>
          <w:sz w:val="20"/>
          <w:szCs w:val="20"/>
        </w:rPr>
      </w:pP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EF0010">
      <w:pPr>
        <w:numPr>
          <w:ilvl w:val="0"/>
          <w:numId w:val="18"/>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EF0010">
      <w:pPr>
        <w:pStyle w:val="Akapitzlist"/>
        <w:numPr>
          <w:ilvl w:val="3"/>
          <w:numId w:val="18"/>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AB7776">
        <w:rPr>
          <w:b/>
          <w:color w:val="000000" w:themeColor="text1"/>
          <w:sz w:val="20"/>
          <w:szCs w:val="20"/>
        </w:rPr>
        <w:t>.46</w:t>
      </w:r>
      <w:r w:rsidR="0020571C">
        <w:rPr>
          <w:b/>
          <w:color w:val="000000" w:themeColor="text1"/>
          <w:sz w:val="20"/>
          <w:szCs w:val="20"/>
        </w:rPr>
        <w:t>.24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EF0010">
      <w:pPr>
        <w:pStyle w:val="Akapitzlist"/>
        <w:numPr>
          <w:ilvl w:val="3"/>
          <w:numId w:val="18"/>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626313" w:rsidRDefault="003D7F02" w:rsidP="00EF0010">
      <w:pPr>
        <w:pStyle w:val="Akapitzlist"/>
        <w:numPr>
          <w:ilvl w:val="3"/>
          <w:numId w:val="18"/>
        </w:numPr>
        <w:ind w:left="357" w:hanging="357"/>
        <w:jc w:val="both"/>
        <w:rPr>
          <w:b/>
          <w:sz w:val="20"/>
          <w:szCs w:val="20"/>
        </w:rPr>
      </w:pPr>
      <w:r w:rsidRPr="00A12D24">
        <w:rPr>
          <w:color w:val="000000" w:themeColor="text1"/>
          <w:sz w:val="20"/>
          <w:szCs w:val="20"/>
        </w:rPr>
        <w:t xml:space="preserve">Nieprzekraczalny termin złożenia </w:t>
      </w:r>
      <w:r w:rsidRPr="00626313">
        <w:rPr>
          <w:sz w:val="20"/>
          <w:szCs w:val="20"/>
        </w:rPr>
        <w:t xml:space="preserve">oferty </w:t>
      </w:r>
      <w:r w:rsidR="008D74D8">
        <w:rPr>
          <w:b/>
          <w:sz w:val="20"/>
          <w:szCs w:val="20"/>
        </w:rPr>
        <w:t>1</w:t>
      </w:r>
      <w:r w:rsidR="002D0D72">
        <w:rPr>
          <w:b/>
          <w:sz w:val="20"/>
          <w:szCs w:val="20"/>
        </w:rPr>
        <w:t>1</w:t>
      </w:r>
      <w:r w:rsidR="006D35DD" w:rsidRPr="00626313">
        <w:rPr>
          <w:b/>
          <w:sz w:val="20"/>
          <w:szCs w:val="20"/>
        </w:rPr>
        <w:t>.06</w:t>
      </w:r>
      <w:r w:rsidRPr="00626313">
        <w:rPr>
          <w:b/>
          <w:sz w:val="20"/>
          <w:szCs w:val="20"/>
        </w:rPr>
        <w:t>.202</w:t>
      </w:r>
      <w:r w:rsidR="00A61AA7" w:rsidRPr="00626313">
        <w:rPr>
          <w:b/>
          <w:sz w:val="20"/>
          <w:szCs w:val="20"/>
        </w:rPr>
        <w:t>4</w:t>
      </w:r>
      <w:r w:rsidRPr="00626313">
        <w:rPr>
          <w:b/>
          <w:sz w:val="20"/>
          <w:szCs w:val="20"/>
        </w:rPr>
        <w:t>r. godz. 9</w:t>
      </w:r>
      <w:r w:rsidRPr="00626313">
        <w:rPr>
          <w:b/>
          <w:sz w:val="20"/>
          <w:szCs w:val="20"/>
          <w:vertAlign w:val="superscript"/>
        </w:rPr>
        <w:t>00</w:t>
      </w:r>
      <w:r w:rsidRPr="00626313">
        <w:rPr>
          <w:b/>
          <w:sz w:val="20"/>
          <w:szCs w:val="20"/>
        </w:rPr>
        <w:t>.</w:t>
      </w:r>
    </w:p>
    <w:p w:rsidR="00A12D24" w:rsidRPr="00626313" w:rsidRDefault="00A12D24" w:rsidP="00A12D24">
      <w:pPr>
        <w:pStyle w:val="Akapitzlist"/>
        <w:rPr>
          <w:b/>
          <w:sz w:val="10"/>
          <w:szCs w:val="10"/>
        </w:rPr>
      </w:pPr>
    </w:p>
    <w:p w:rsidR="00A12D24" w:rsidRPr="00626313" w:rsidRDefault="003D7F02" w:rsidP="00EF0010">
      <w:pPr>
        <w:pStyle w:val="Akapitzlist"/>
        <w:numPr>
          <w:ilvl w:val="3"/>
          <w:numId w:val="18"/>
        </w:numPr>
        <w:ind w:left="357" w:hanging="357"/>
        <w:jc w:val="both"/>
        <w:rPr>
          <w:sz w:val="20"/>
          <w:szCs w:val="20"/>
        </w:rPr>
      </w:pPr>
      <w:r w:rsidRPr="00626313">
        <w:rPr>
          <w:sz w:val="20"/>
          <w:szCs w:val="20"/>
        </w:rPr>
        <w:t xml:space="preserve">O terminie wpływu decyduje termin ostatecznego wpływu oferty na adres: </w:t>
      </w:r>
      <w:hyperlink r:id="rId12" w:history="1">
        <w:r w:rsidR="00A12D24" w:rsidRPr="00626313">
          <w:rPr>
            <w:rStyle w:val="Hipercze"/>
            <w:b/>
            <w:color w:val="auto"/>
            <w:sz w:val="20"/>
            <w:szCs w:val="20"/>
          </w:rPr>
          <w:t>oferty@szpital.mielec.pl</w:t>
        </w:r>
      </w:hyperlink>
      <w:r w:rsidRPr="00626313">
        <w:rPr>
          <w:b/>
          <w:sz w:val="20"/>
          <w:szCs w:val="20"/>
          <w:u w:val="single"/>
        </w:rPr>
        <w:t>.</w:t>
      </w:r>
    </w:p>
    <w:p w:rsidR="00A12D24" w:rsidRPr="00626313" w:rsidRDefault="00A12D24" w:rsidP="00A12D24">
      <w:pPr>
        <w:pStyle w:val="Akapitzlist"/>
        <w:rPr>
          <w:sz w:val="10"/>
          <w:szCs w:val="10"/>
        </w:rPr>
      </w:pPr>
    </w:p>
    <w:p w:rsidR="00A12D24" w:rsidRPr="00626313" w:rsidRDefault="003D7F02" w:rsidP="00EF0010">
      <w:pPr>
        <w:pStyle w:val="Akapitzlist"/>
        <w:numPr>
          <w:ilvl w:val="3"/>
          <w:numId w:val="18"/>
        </w:numPr>
        <w:ind w:left="357" w:hanging="357"/>
        <w:jc w:val="both"/>
        <w:rPr>
          <w:sz w:val="20"/>
          <w:szCs w:val="20"/>
        </w:rPr>
      </w:pPr>
      <w:r w:rsidRPr="00626313">
        <w:rPr>
          <w:sz w:val="20"/>
          <w:szCs w:val="20"/>
        </w:rPr>
        <w:t xml:space="preserve">Złożone oferty zostaną otwarte w dniu </w:t>
      </w:r>
      <w:r w:rsidR="002D0D72">
        <w:rPr>
          <w:b/>
          <w:sz w:val="20"/>
          <w:szCs w:val="20"/>
        </w:rPr>
        <w:t>11</w:t>
      </w:r>
      <w:bookmarkStart w:id="1" w:name="_GoBack"/>
      <w:bookmarkEnd w:id="1"/>
      <w:r w:rsidR="006D35DD" w:rsidRPr="00626313">
        <w:rPr>
          <w:b/>
          <w:sz w:val="20"/>
          <w:szCs w:val="20"/>
        </w:rPr>
        <w:t>.06</w:t>
      </w:r>
      <w:r w:rsidRPr="00626313">
        <w:rPr>
          <w:b/>
          <w:bCs/>
          <w:sz w:val="20"/>
          <w:szCs w:val="20"/>
        </w:rPr>
        <w:t>.202</w:t>
      </w:r>
      <w:r w:rsidR="00A61AA7" w:rsidRPr="00626313">
        <w:rPr>
          <w:b/>
          <w:bCs/>
          <w:sz w:val="20"/>
          <w:szCs w:val="20"/>
        </w:rPr>
        <w:t>4</w:t>
      </w:r>
      <w:r w:rsidRPr="00626313">
        <w:rPr>
          <w:b/>
          <w:bCs/>
          <w:sz w:val="20"/>
          <w:szCs w:val="20"/>
        </w:rPr>
        <w:t>r.</w:t>
      </w:r>
      <w:r w:rsidRPr="00626313">
        <w:rPr>
          <w:b/>
          <w:sz w:val="20"/>
          <w:szCs w:val="20"/>
        </w:rPr>
        <w:t xml:space="preserve"> o godz. 10</w:t>
      </w:r>
      <w:r w:rsidRPr="00626313">
        <w:rPr>
          <w:b/>
          <w:sz w:val="20"/>
          <w:szCs w:val="20"/>
          <w:vertAlign w:val="superscript"/>
        </w:rPr>
        <w:t>00</w:t>
      </w:r>
      <w:r w:rsidRPr="00626313">
        <w:rPr>
          <w:sz w:val="20"/>
          <w:szCs w:val="20"/>
        </w:rPr>
        <w:t xml:space="preserve"> w siedzibie Zamawiającego. </w:t>
      </w:r>
    </w:p>
    <w:p w:rsidR="00A12D24" w:rsidRPr="00626313" w:rsidRDefault="00A12D24" w:rsidP="00A12D24">
      <w:pPr>
        <w:pStyle w:val="Akapitzlist"/>
        <w:rPr>
          <w:bCs/>
          <w:sz w:val="10"/>
          <w:szCs w:val="10"/>
        </w:rPr>
      </w:pPr>
    </w:p>
    <w:p w:rsidR="00A12D24" w:rsidRPr="00A12D24" w:rsidRDefault="003D7F02" w:rsidP="00EF0010">
      <w:pPr>
        <w:pStyle w:val="Akapitzlist"/>
        <w:numPr>
          <w:ilvl w:val="3"/>
          <w:numId w:val="18"/>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EF0010">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EF0010">
      <w:pPr>
        <w:pStyle w:val="Akapitzlist"/>
        <w:numPr>
          <w:ilvl w:val="3"/>
          <w:numId w:val="18"/>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EF0010">
      <w:pPr>
        <w:pStyle w:val="Akapitzlist"/>
        <w:numPr>
          <w:ilvl w:val="0"/>
          <w:numId w:val="18"/>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EF0010">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EF0010">
      <w:pPr>
        <w:pStyle w:val="Akapitzlist"/>
        <w:numPr>
          <w:ilvl w:val="3"/>
          <w:numId w:val="18"/>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EF0010">
      <w:pPr>
        <w:pStyle w:val="Akapitzlist"/>
        <w:numPr>
          <w:ilvl w:val="0"/>
          <w:numId w:val="18"/>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EF0010">
      <w:pPr>
        <w:pStyle w:val="Akapitzlist"/>
        <w:widowControl w:val="0"/>
        <w:numPr>
          <w:ilvl w:val="3"/>
          <w:numId w:val="18"/>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EF0010">
      <w:pPr>
        <w:pStyle w:val="Akapitzlist"/>
        <w:numPr>
          <w:ilvl w:val="0"/>
          <w:numId w:val="18"/>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EF0010">
      <w:pPr>
        <w:pStyle w:val="Akapitzlist"/>
        <w:numPr>
          <w:ilvl w:val="0"/>
          <w:numId w:val="16"/>
        </w:numPr>
        <w:ind w:left="426"/>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EF0010">
      <w:pPr>
        <w:pStyle w:val="Akapitzlist"/>
        <w:numPr>
          <w:ilvl w:val="0"/>
          <w:numId w:val="17"/>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EF0010">
      <w:pPr>
        <w:pStyle w:val="Akapitzlist"/>
        <w:numPr>
          <w:ilvl w:val="0"/>
          <w:numId w:val="17"/>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EF0010">
      <w:pPr>
        <w:pStyle w:val="Akapitzlist"/>
        <w:numPr>
          <w:ilvl w:val="0"/>
          <w:numId w:val="17"/>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EF0010">
      <w:pPr>
        <w:pStyle w:val="Akapitzlist"/>
        <w:numPr>
          <w:ilvl w:val="0"/>
          <w:numId w:val="16"/>
        </w:numPr>
        <w:ind w:left="426"/>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EF0010">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AB7776"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 xml:space="preserve">Katarzyna Rak, Kamila </w:t>
      </w:r>
      <w:proofErr w:type="spellStart"/>
      <w:r>
        <w:rPr>
          <w:color w:val="000000" w:themeColor="text1"/>
          <w:sz w:val="20"/>
          <w:szCs w:val="20"/>
          <w:lang w:eastAsia="pl-PL"/>
        </w:rPr>
        <w:t>Faka</w:t>
      </w:r>
      <w:proofErr w:type="spellEnd"/>
      <w:r>
        <w:rPr>
          <w:color w:val="000000" w:themeColor="text1"/>
          <w:sz w:val="20"/>
          <w:szCs w:val="20"/>
          <w:lang w:eastAsia="pl-PL"/>
        </w:rPr>
        <w:t xml:space="preserve"> - Żurawska</w:t>
      </w:r>
      <w:r w:rsidR="00D053FA" w:rsidRPr="00893544">
        <w:rPr>
          <w:color w:val="000000" w:themeColor="text1"/>
          <w:sz w:val="20"/>
          <w:szCs w:val="20"/>
          <w:lang w:eastAsia="pl-PL"/>
        </w:rPr>
        <w:t xml:space="preserve"> - w sprawach merytorycznych</w:t>
      </w:r>
    </w:p>
    <w:p w:rsidR="002D6F37" w:rsidRPr="00893544" w:rsidRDefault="0020571C"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EF0010">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AB7776">
        <w:rPr>
          <w:color w:val="000000" w:themeColor="text1"/>
          <w:kern w:val="2"/>
          <w:sz w:val="20"/>
          <w:szCs w:val="20"/>
        </w:rPr>
        <w:t>regałów do Archiwum</w:t>
      </w:r>
      <w:r w:rsidR="00EB41F0">
        <w:rPr>
          <w:color w:val="000000" w:themeColor="text1"/>
          <w:kern w:val="2"/>
          <w:sz w:val="20"/>
          <w:szCs w:val="20"/>
        </w:rPr>
        <w:t xml:space="preserve"> </w:t>
      </w:r>
      <w:r w:rsidR="00893544" w:rsidRPr="00893544">
        <w:rPr>
          <w:color w:val="000000" w:themeColor="text1"/>
          <w:kern w:val="2"/>
          <w:sz w:val="20"/>
          <w:szCs w:val="20"/>
        </w:rPr>
        <w:t>Szpitala Specjalistycznego im. Edmunda Biernackiego w Mielcu</w:t>
      </w:r>
      <w:r w:rsidRPr="00893544">
        <w:rPr>
          <w:color w:val="000000" w:themeColor="text1"/>
          <w:kern w:val="2"/>
          <w:sz w:val="20"/>
          <w:szCs w:val="20"/>
        </w:rPr>
        <w:t>, znak SzP.ZP.271.</w:t>
      </w:r>
      <w:r w:rsidR="00EB41F0">
        <w:rPr>
          <w:color w:val="000000" w:themeColor="text1"/>
          <w:kern w:val="2"/>
          <w:sz w:val="20"/>
          <w:szCs w:val="20"/>
        </w:rPr>
        <w:t>4</w:t>
      </w:r>
      <w:r w:rsidR="00AB7776">
        <w:rPr>
          <w:color w:val="000000" w:themeColor="text1"/>
          <w:kern w:val="2"/>
          <w:sz w:val="20"/>
          <w:szCs w:val="20"/>
        </w:rPr>
        <w:t>6</w:t>
      </w:r>
      <w:r w:rsidRPr="00893544">
        <w:rPr>
          <w:color w:val="000000" w:themeColor="text1"/>
          <w:kern w:val="2"/>
          <w:sz w:val="20"/>
          <w:szCs w:val="20"/>
        </w:rPr>
        <w:t>.2</w:t>
      </w:r>
      <w:r w:rsidR="00CB72DE" w:rsidRPr="00893544">
        <w:rPr>
          <w:color w:val="000000" w:themeColor="text1"/>
          <w:kern w:val="2"/>
          <w:sz w:val="20"/>
          <w:szCs w:val="20"/>
        </w:rPr>
        <w:t>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 xml:space="preserve">(skorzystanie z prawa </w:t>
      </w:r>
      <w:r w:rsidRPr="00893544">
        <w:rPr>
          <w:i/>
          <w:color w:val="000000" w:themeColor="text1"/>
          <w:sz w:val="20"/>
          <w:szCs w:val="20"/>
        </w:rPr>
        <w:lastRenderedPageBreak/>
        <w:t>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EF0010">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971A12" w:rsidRDefault="00971A12" w:rsidP="00913A81">
      <w:pPr>
        <w:suppressAutoHyphens w:val="0"/>
        <w:rPr>
          <w:b/>
          <w:color w:val="000000" w:themeColor="text1"/>
          <w:sz w:val="22"/>
          <w:szCs w:val="22"/>
          <w:lang w:eastAsia="pl-PL"/>
        </w:rPr>
      </w:pPr>
    </w:p>
    <w:p w:rsidR="00147632" w:rsidRDefault="00147632" w:rsidP="00913A81">
      <w:pPr>
        <w:suppressAutoHyphens w:val="0"/>
        <w:rPr>
          <w:b/>
          <w:color w:val="000000" w:themeColor="text1"/>
          <w:sz w:val="22"/>
          <w:szCs w:val="22"/>
          <w:lang w:eastAsia="pl-PL"/>
        </w:rPr>
      </w:pPr>
    </w:p>
    <w:p w:rsidR="00147632" w:rsidRDefault="00147632" w:rsidP="00913A81">
      <w:pPr>
        <w:suppressAutoHyphens w:val="0"/>
        <w:rPr>
          <w:b/>
          <w:color w:val="000000" w:themeColor="text1"/>
          <w:sz w:val="22"/>
          <w:szCs w:val="22"/>
          <w:lang w:eastAsia="pl-PL"/>
        </w:rPr>
      </w:pPr>
    </w:p>
    <w:p w:rsidR="00147632" w:rsidRDefault="00147632" w:rsidP="00913A81">
      <w:pPr>
        <w:suppressAutoHyphens w:val="0"/>
        <w:rPr>
          <w:b/>
          <w:color w:val="000000" w:themeColor="text1"/>
          <w:sz w:val="22"/>
          <w:szCs w:val="22"/>
          <w:lang w:eastAsia="pl-PL"/>
        </w:rPr>
      </w:pPr>
    </w:p>
    <w:p w:rsidR="006B56D4" w:rsidRDefault="006B56D4" w:rsidP="00913A81">
      <w:pPr>
        <w:suppressAutoHyphens w:val="0"/>
        <w:rPr>
          <w:b/>
          <w:color w:val="000000" w:themeColor="text1"/>
          <w:sz w:val="22"/>
          <w:szCs w:val="22"/>
          <w:lang w:eastAsia="pl-PL"/>
        </w:rPr>
      </w:pPr>
    </w:p>
    <w:p w:rsidR="00913A81" w:rsidRDefault="00913A81" w:rsidP="00913A81">
      <w:pPr>
        <w:suppressAutoHyphens w:val="0"/>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B9071D" w:rsidRDefault="00064414" w:rsidP="00B9071D">
      <w:pPr>
        <w:suppressAutoHyphens w:val="0"/>
        <w:jc w:val="center"/>
        <w:rPr>
          <w:b/>
          <w:color w:val="000000" w:themeColor="text1"/>
          <w:sz w:val="20"/>
          <w:szCs w:val="20"/>
          <w:lang w:eastAsia="pl-PL"/>
        </w:rPr>
      </w:pPr>
      <w:r>
        <w:rPr>
          <w:b/>
          <w:color w:val="000000" w:themeColor="text1"/>
          <w:sz w:val="20"/>
          <w:szCs w:val="20"/>
          <w:lang w:eastAsia="pl-PL"/>
        </w:rPr>
        <w:t>S</w:t>
      </w:r>
      <w:r w:rsidR="0087532B">
        <w:rPr>
          <w:b/>
          <w:color w:val="000000" w:themeColor="text1"/>
          <w:sz w:val="20"/>
          <w:szCs w:val="20"/>
          <w:lang w:eastAsia="pl-PL"/>
        </w:rPr>
        <w:t xml:space="preserve">przedaż i dostawę </w:t>
      </w:r>
      <w:r w:rsidR="00AB7776">
        <w:rPr>
          <w:b/>
          <w:color w:val="000000" w:themeColor="text1"/>
          <w:sz w:val="20"/>
          <w:szCs w:val="20"/>
          <w:lang w:eastAsia="pl-PL"/>
        </w:rPr>
        <w:t>regałów do Archiwum</w:t>
      </w:r>
      <w:r w:rsidRPr="00064414">
        <w:rPr>
          <w:b/>
          <w:color w:val="000000" w:themeColor="text1"/>
          <w:sz w:val="20"/>
          <w:szCs w:val="20"/>
          <w:lang w:eastAsia="pl-PL"/>
        </w:rPr>
        <w:t xml:space="preserve"> Szpitala Specjalistycznego im. Edmunda Biernackiego </w:t>
      </w:r>
    </w:p>
    <w:p w:rsidR="00111DD3" w:rsidRPr="00893544" w:rsidRDefault="00064414" w:rsidP="00B9071D">
      <w:pPr>
        <w:suppressAutoHyphens w:val="0"/>
        <w:jc w:val="center"/>
        <w:rPr>
          <w:b/>
          <w:color w:val="000000" w:themeColor="text1"/>
          <w:sz w:val="20"/>
          <w:szCs w:val="20"/>
          <w:lang w:eastAsia="pl-PL"/>
        </w:rPr>
      </w:pPr>
      <w:r w:rsidRPr="00064414">
        <w:rPr>
          <w:b/>
          <w:color w:val="000000" w:themeColor="text1"/>
          <w:sz w:val="20"/>
          <w:szCs w:val="20"/>
          <w:lang w:eastAsia="pl-PL"/>
        </w:rPr>
        <w:t>w Mielcu</w:t>
      </w:r>
      <w:r w:rsidR="00D22F81" w:rsidRPr="00893544">
        <w:rPr>
          <w:b/>
          <w:color w:val="000000" w:themeColor="text1"/>
          <w:sz w:val="20"/>
          <w:szCs w:val="20"/>
          <w:lang w:eastAsia="pl-PL"/>
        </w:rPr>
        <w:t>, znak SzP.ZP.271.</w:t>
      </w:r>
      <w:r w:rsidR="00AB7776">
        <w:rPr>
          <w:b/>
          <w:color w:val="000000" w:themeColor="text1"/>
          <w:sz w:val="20"/>
          <w:szCs w:val="20"/>
          <w:lang w:eastAsia="pl-PL"/>
        </w:rPr>
        <w:t>46</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87532B" w:rsidRDefault="0087532B" w:rsidP="0087532B">
      <w:pPr>
        <w:pStyle w:val="Tekstpodstawowy"/>
        <w:rPr>
          <w:rFonts w:cs="Times New Roman"/>
          <w:sz w:val="20"/>
          <w:szCs w:val="20"/>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87532B" w:rsidRPr="00A70AE5" w:rsidTr="004A5D87">
        <w:tc>
          <w:tcPr>
            <w:tcW w:w="937"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L.p.</w:t>
            </w:r>
          </w:p>
          <w:p w:rsidR="0087532B" w:rsidRPr="00A70AE5" w:rsidRDefault="0087532B" w:rsidP="004A5D87">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87532B" w:rsidRPr="00A70AE5" w:rsidRDefault="0078007D" w:rsidP="0078007D">
            <w:pPr>
              <w:jc w:val="center"/>
              <w:rPr>
                <w:color w:val="000000"/>
                <w:sz w:val="14"/>
                <w:szCs w:val="14"/>
              </w:rPr>
            </w:pPr>
            <w:r>
              <w:rPr>
                <w:color w:val="000000"/>
                <w:sz w:val="14"/>
                <w:szCs w:val="14"/>
              </w:rPr>
              <w:t>Nazwa handlowa</w:t>
            </w:r>
          </w:p>
        </w:tc>
        <w:tc>
          <w:tcPr>
            <w:tcW w:w="824"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87532B" w:rsidRPr="00A70AE5" w:rsidRDefault="0087532B" w:rsidP="004A5D87">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sz w:val="14"/>
                <w:szCs w:val="14"/>
              </w:rPr>
            </w:pPr>
            <w:r w:rsidRPr="00A70AE5">
              <w:rPr>
                <w:color w:val="000000"/>
                <w:sz w:val="14"/>
                <w:szCs w:val="14"/>
              </w:rPr>
              <w:t>Wartość</w:t>
            </w:r>
          </w:p>
        </w:tc>
      </w:tr>
      <w:tr w:rsidR="0087532B" w:rsidRPr="00A70AE5" w:rsidTr="004A5D87">
        <w:tc>
          <w:tcPr>
            <w:tcW w:w="937"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87532B" w:rsidRPr="00A70AE5" w:rsidRDefault="0087532B" w:rsidP="004A5D87">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jc w:val="center"/>
              <w:rPr>
                <w:color w:val="000000"/>
                <w:sz w:val="14"/>
                <w:szCs w:val="14"/>
              </w:rPr>
            </w:pPr>
            <w:r w:rsidRPr="00A70AE5">
              <w:rPr>
                <w:color w:val="000000"/>
                <w:sz w:val="14"/>
                <w:szCs w:val="14"/>
              </w:rPr>
              <w:t>VAT</w:t>
            </w:r>
          </w:p>
          <w:p w:rsidR="0087532B" w:rsidRPr="00A70AE5" w:rsidRDefault="0087532B" w:rsidP="004A5D87">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netto</w:t>
            </w:r>
          </w:p>
          <w:p w:rsidR="0087532B" w:rsidRPr="00A70AE5" w:rsidRDefault="0087532B" w:rsidP="004A5D87">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jc w:val="center"/>
              <w:rPr>
                <w:color w:val="000000"/>
                <w:sz w:val="14"/>
                <w:szCs w:val="14"/>
              </w:rPr>
            </w:pPr>
            <w:r w:rsidRPr="00A70AE5">
              <w:rPr>
                <w:color w:val="000000"/>
                <w:sz w:val="14"/>
                <w:szCs w:val="14"/>
              </w:rPr>
              <w:t>VAT</w:t>
            </w:r>
          </w:p>
          <w:p w:rsidR="0087532B" w:rsidRPr="00A70AE5" w:rsidRDefault="0087532B" w:rsidP="004A5D87">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brutto</w:t>
            </w:r>
          </w:p>
          <w:p w:rsidR="0087532B" w:rsidRPr="00A70AE5" w:rsidRDefault="0087532B" w:rsidP="004A5D87">
            <w:pPr>
              <w:jc w:val="center"/>
              <w:rPr>
                <w:sz w:val="14"/>
                <w:szCs w:val="14"/>
              </w:rPr>
            </w:pPr>
            <w:r w:rsidRPr="00A70AE5">
              <w:rPr>
                <w:color w:val="000000"/>
                <w:sz w:val="14"/>
                <w:szCs w:val="14"/>
              </w:rPr>
              <w:t>(kol. 9+10)</w:t>
            </w:r>
          </w:p>
        </w:tc>
      </w:tr>
      <w:tr w:rsidR="0087532B" w:rsidRPr="00A70AE5" w:rsidTr="004A5D87">
        <w:tc>
          <w:tcPr>
            <w:tcW w:w="937"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87532B" w:rsidRPr="00A70AE5" w:rsidRDefault="0087532B" w:rsidP="004A5D87">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sz w:val="14"/>
                <w:szCs w:val="14"/>
              </w:rPr>
            </w:pPr>
            <w:r w:rsidRPr="00A70AE5">
              <w:rPr>
                <w:color w:val="000000"/>
                <w:sz w:val="14"/>
                <w:szCs w:val="14"/>
              </w:rPr>
              <w:t>11</w:t>
            </w:r>
          </w:p>
        </w:tc>
      </w:tr>
      <w:tr w:rsidR="0087532B" w:rsidTr="004A5D87">
        <w:trPr>
          <w:trHeight w:val="720"/>
        </w:trPr>
        <w:tc>
          <w:tcPr>
            <w:tcW w:w="937"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rPr>
                <w:color w:val="000000"/>
              </w:rPr>
            </w:pPr>
          </w:p>
          <w:p w:rsidR="0087532B" w:rsidRDefault="0087532B" w:rsidP="004A5D87">
            <w:pPr>
              <w:rPr>
                <w:color w:val="000000"/>
              </w:rPr>
            </w:pPr>
          </w:p>
          <w:p w:rsidR="0087532B" w:rsidRDefault="0087532B" w:rsidP="004A5D87">
            <w:pPr>
              <w:rPr>
                <w:color w:val="000000"/>
              </w:rPr>
            </w:pPr>
          </w:p>
        </w:tc>
        <w:tc>
          <w:tcPr>
            <w:tcW w:w="1019"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rsidR="0087532B" w:rsidRDefault="0087532B" w:rsidP="004A5D87">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87532B" w:rsidRDefault="0087532B" w:rsidP="004A5D87">
            <w:pPr>
              <w:snapToGrid w:val="0"/>
              <w:jc w:val="both"/>
              <w:rPr>
                <w:color w:val="000000"/>
              </w:rPr>
            </w:pPr>
          </w:p>
        </w:tc>
      </w:tr>
      <w:tr w:rsidR="0087532B" w:rsidTr="004A5D87">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Default="0087532B" w:rsidP="004A5D87">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color w:val="000000"/>
                <w:sz w:val="14"/>
                <w:szCs w:val="14"/>
              </w:rPr>
            </w:pPr>
            <w:r w:rsidRPr="00A70AE5">
              <w:rPr>
                <w:color w:val="000000"/>
                <w:sz w:val="14"/>
                <w:szCs w:val="14"/>
              </w:rPr>
              <w:t xml:space="preserve">suma </w:t>
            </w:r>
          </w:p>
          <w:p w:rsidR="0087532B" w:rsidRPr="00A70AE5" w:rsidRDefault="0087532B" w:rsidP="004A5D87">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color w:val="000000"/>
                <w:sz w:val="14"/>
                <w:szCs w:val="14"/>
              </w:rPr>
            </w:pPr>
            <w:r w:rsidRPr="00A70AE5">
              <w:rPr>
                <w:color w:val="000000"/>
                <w:sz w:val="14"/>
                <w:szCs w:val="14"/>
              </w:rPr>
              <w:t xml:space="preserve">suma </w:t>
            </w:r>
          </w:p>
          <w:p w:rsidR="0087532B" w:rsidRPr="00A70AE5" w:rsidRDefault="0087532B" w:rsidP="004A5D87">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87532B" w:rsidRDefault="0087532B" w:rsidP="004A5D87">
            <w:pPr>
              <w:snapToGrid w:val="0"/>
              <w:jc w:val="center"/>
              <w:rPr>
                <w:color w:val="000000"/>
                <w:sz w:val="14"/>
                <w:szCs w:val="14"/>
              </w:rPr>
            </w:pPr>
            <w:r w:rsidRPr="00A70AE5">
              <w:rPr>
                <w:color w:val="000000"/>
                <w:sz w:val="14"/>
                <w:szCs w:val="14"/>
              </w:rPr>
              <w:t xml:space="preserve">suma </w:t>
            </w:r>
          </w:p>
          <w:p w:rsidR="0087532B" w:rsidRPr="00A70AE5" w:rsidRDefault="0087532B" w:rsidP="004A5D87">
            <w:pPr>
              <w:snapToGrid w:val="0"/>
              <w:jc w:val="center"/>
              <w:rPr>
                <w:color w:val="000000"/>
              </w:rPr>
            </w:pPr>
            <w:r w:rsidRPr="00A70AE5">
              <w:rPr>
                <w:color w:val="000000"/>
                <w:sz w:val="14"/>
                <w:szCs w:val="14"/>
              </w:rPr>
              <w:t xml:space="preserve">kolumna </w:t>
            </w:r>
            <w:r>
              <w:rPr>
                <w:color w:val="000000"/>
                <w:sz w:val="14"/>
                <w:szCs w:val="14"/>
              </w:rPr>
              <w:t>11</w:t>
            </w:r>
          </w:p>
        </w:tc>
      </w:tr>
    </w:tbl>
    <w:p w:rsidR="0045634F" w:rsidRDefault="0045634F" w:rsidP="0045634F">
      <w:pPr>
        <w:widowControl w:val="0"/>
        <w:overflowPunct w:val="0"/>
        <w:ind w:left="360"/>
        <w:jc w:val="both"/>
        <w:textAlignment w:val="baseline"/>
        <w:rPr>
          <w:b/>
          <w:sz w:val="18"/>
          <w:szCs w:val="22"/>
        </w:rPr>
      </w:pPr>
    </w:p>
    <w:p w:rsidR="0045634F" w:rsidRPr="00766F66" w:rsidRDefault="0045634F" w:rsidP="0045634F">
      <w:pPr>
        <w:widowControl w:val="0"/>
        <w:overflowPunct w:val="0"/>
        <w:ind w:left="360"/>
        <w:jc w:val="both"/>
        <w:textAlignment w:val="baseline"/>
        <w:rPr>
          <w:b/>
          <w:sz w:val="18"/>
          <w:szCs w:val="22"/>
        </w:rPr>
      </w:pPr>
      <w:r w:rsidRPr="00766F66">
        <w:rPr>
          <w:b/>
          <w:sz w:val="18"/>
          <w:szCs w:val="22"/>
        </w:rPr>
        <w:t>Wymagania Zamawiającego:</w:t>
      </w:r>
    </w:p>
    <w:tbl>
      <w:tblPr>
        <w:tblW w:w="4961" w:type="pct"/>
        <w:tblInd w:w="70" w:type="dxa"/>
        <w:tblCellMar>
          <w:left w:w="70" w:type="dxa"/>
          <w:right w:w="70" w:type="dxa"/>
        </w:tblCellMar>
        <w:tblLook w:val="04A0" w:firstRow="1" w:lastRow="0" w:firstColumn="1" w:lastColumn="0" w:noHBand="0" w:noVBand="1"/>
      </w:tblPr>
      <w:tblGrid>
        <w:gridCol w:w="918"/>
        <w:gridCol w:w="5386"/>
        <w:gridCol w:w="1276"/>
        <w:gridCol w:w="1409"/>
      </w:tblGrid>
      <w:tr w:rsidR="003B6624" w:rsidRPr="00495383" w:rsidTr="003B6624">
        <w:trPr>
          <w:trHeight w:val="261"/>
        </w:trPr>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634F" w:rsidRPr="007B17D5" w:rsidRDefault="0045634F" w:rsidP="006B56D4">
            <w:pPr>
              <w:jc w:val="center"/>
              <w:rPr>
                <w:b/>
                <w:sz w:val="20"/>
                <w:szCs w:val="20"/>
                <w:lang w:eastAsia="pl-PL"/>
              </w:rPr>
            </w:pPr>
            <w:r w:rsidRPr="007B17D5">
              <w:rPr>
                <w:b/>
                <w:sz w:val="20"/>
                <w:szCs w:val="20"/>
                <w:lang w:eastAsia="pl-PL"/>
              </w:rPr>
              <w:t>L.p.</w:t>
            </w:r>
          </w:p>
        </w:tc>
        <w:tc>
          <w:tcPr>
            <w:tcW w:w="538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5634F" w:rsidRPr="007B17D5" w:rsidRDefault="0045634F" w:rsidP="006B56D4">
            <w:pPr>
              <w:jc w:val="center"/>
              <w:rPr>
                <w:b/>
                <w:sz w:val="20"/>
                <w:szCs w:val="20"/>
                <w:lang w:eastAsia="pl-PL"/>
              </w:rPr>
            </w:pPr>
            <w:r>
              <w:rPr>
                <w:b/>
                <w:sz w:val="20"/>
                <w:szCs w:val="20"/>
                <w:lang w:eastAsia="pl-PL"/>
              </w:rPr>
              <w:t>Parametr</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5634F" w:rsidRPr="007B17D5" w:rsidRDefault="0045634F" w:rsidP="006B56D4">
            <w:pPr>
              <w:jc w:val="center"/>
              <w:rPr>
                <w:b/>
                <w:sz w:val="20"/>
                <w:szCs w:val="20"/>
                <w:lang w:eastAsia="pl-PL"/>
              </w:rPr>
            </w:pPr>
            <w:r>
              <w:rPr>
                <w:b/>
                <w:sz w:val="20"/>
                <w:szCs w:val="20"/>
                <w:lang w:eastAsia="pl-PL"/>
              </w:rPr>
              <w:t>Parametr wymagany</w:t>
            </w:r>
          </w:p>
        </w:tc>
        <w:tc>
          <w:tcPr>
            <w:tcW w:w="1409" w:type="dxa"/>
            <w:tcBorders>
              <w:top w:val="single" w:sz="4" w:space="0" w:color="auto"/>
              <w:left w:val="nil"/>
              <w:bottom w:val="single" w:sz="4" w:space="0" w:color="auto"/>
              <w:right w:val="single" w:sz="4" w:space="0" w:color="auto"/>
            </w:tcBorders>
            <w:shd w:val="clear" w:color="auto" w:fill="D9D9D9" w:themeFill="background1" w:themeFillShade="D9"/>
          </w:tcPr>
          <w:p w:rsidR="0045634F" w:rsidRDefault="0045634F" w:rsidP="0045634F">
            <w:pPr>
              <w:jc w:val="center"/>
              <w:rPr>
                <w:b/>
                <w:sz w:val="20"/>
                <w:szCs w:val="20"/>
                <w:lang w:eastAsia="pl-PL"/>
              </w:rPr>
            </w:pPr>
            <w:r>
              <w:rPr>
                <w:b/>
                <w:sz w:val="20"/>
                <w:szCs w:val="20"/>
                <w:lang w:eastAsia="pl-PL"/>
              </w:rPr>
              <w:t>Parametr oferowany</w:t>
            </w: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2000</w:t>
            </w:r>
            <w:r>
              <w:rPr>
                <w:sz w:val="18"/>
                <w:szCs w:val="18"/>
              </w:rPr>
              <w:t>mm/szer.</w:t>
            </w:r>
            <w:r w:rsidRPr="00892250">
              <w:rPr>
                <w:sz w:val="18"/>
                <w:szCs w:val="18"/>
              </w:rPr>
              <w:t>900</w:t>
            </w:r>
            <w:r>
              <w:rPr>
                <w:sz w:val="18"/>
                <w:szCs w:val="18"/>
              </w:rPr>
              <w:t>/mm/gł.</w:t>
            </w:r>
            <w:r w:rsidRPr="00892250">
              <w:rPr>
                <w:sz w:val="18"/>
                <w:szCs w:val="18"/>
              </w:rPr>
              <w:t>300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6B56D4" w:rsidP="006B56D4">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Default="0045634F" w:rsidP="0045634F">
            <w:pPr>
              <w:rPr>
                <w:color w:val="000000"/>
                <w:sz w:val="18"/>
                <w:szCs w:val="18"/>
              </w:rPr>
            </w:pPr>
            <w:r w:rsidRPr="00892250">
              <w:rPr>
                <w:color w:val="000000"/>
                <w:sz w:val="18"/>
                <w:szCs w:val="18"/>
              </w:rPr>
              <w:t>Regały metalowe</w:t>
            </w:r>
          </w:p>
          <w:p w:rsidR="0045634F" w:rsidRPr="00892250" w:rsidRDefault="0045634F" w:rsidP="0045634F">
            <w:pPr>
              <w:rPr>
                <w:color w:val="000000"/>
                <w:sz w:val="18"/>
                <w:szCs w:val="18"/>
              </w:rPr>
            </w:pPr>
            <w:r>
              <w:rPr>
                <w:color w:val="000000"/>
                <w:sz w:val="18"/>
                <w:szCs w:val="18"/>
              </w:rPr>
              <w:t>wys.</w:t>
            </w:r>
            <w:r w:rsidRPr="00892250">
              <w:rPr>
                <w:sz w:val="18"/>
                <w:szCs w:val="18"/>
              </w:rPr>
              <w:t>2500</w:t>
            </w:r>
            <w:r>
              <w:rPr>
                <w:sz w:val="18"/>
                <w:szCs w:val="18"/>
              </w:rPr>
              <w:t>mm/szer.</w:t>
            </w:r>
            <w:r w:rsidRPr="00892250">
              <w:rPr>
                <w:sz w:val="18"/>
                <w:szCs w:val="18"/>
              </w:rPr>
              <w:t>1000</w:t>
            </w:r>
            <w:r>
              <w:rPr>
                <w:sz w:val="18"/>
                <w:szCs w:val="18"/>
              </w:rPr>
              <w:t>mm/gł.</w:t>
            </w:r>
            <w:r w:rsidRPr="00892250">
              <w:rPr>
                <w:sz w:val="18"/>
                <w:szCs w:val="18"/>
              </w:rPr>
              <w:t>300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2000</w:t>
            </w:r>
            <w:r>
              <w:rPr>
                <w:sz w:val="18"/>
                <w:szCs w:val="18"/>
              </w:rPr>
              <w:t>mm/szer.</w:t>
            </w:r>
            <w:r w:rsidRPr="00892250">
              <w:rPr>
                <w:sz w:val="18"/>
                <w:szCs w:val="18"/>
              </w:rPr>
              <w:t>800</w:t>
            </w:r>
            <w:r>
              <w:rPr>
                <w:sz w:val="18"/>
                <w:szCs w:val="18"/>
              </w:rPr>
              <w:t>mm/gł.</w:t>
            </w:r>
            <w:r w:rsidRPr="00892250">
              <w:rPr>
                <w:sz w:val="18"/>
                <w:szCs w:val="18"/>
              </w:rPr>
              <w:t>300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wys.2500mm/szer.800mm/gł.</w:t>
            </w:r>
            <w:r w:rsidRPr="00892250">
              <w:rPr>
                <w:sz w:val="18"/>
                <w:szCs w:val="18"/>
              </w:rPr>
              <w:t>560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wys.2500mm/szer.</w:t>
            </w:r>
            <w:r w:rsidRPr="00892250">
              <w:rPr>
                <w:sz w:val="18"/>
                <w:szCs w:val="18"/>
              </w:rPr>
              <w:t>800</w:t>
            </w:r>
            <w:r>
              <w:rPr>
                <w:sz w:val="18"/>
                <w:szCs w:val="18"/>
              </w:rPr>
              <w:t>mm/gł.</w:t>
            </w:r>
            <w:r w:rsidRPr="00892250">
              <w:rPr>
                <w:sz w:val="18"/>
                <w:szCs w:val="18"/>
              </w:rPr>
              <w:t>300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w:t>
            </w:r>
            <w:r w:rsidRPr="00892250">
              <w:rPr>
                <w:sz w:val="18"/>
                <w:szCs w:val="18"/>
              </w:rPr>
              <w:t>1080</w:t>
            </w:r>
            <w:r>
              <w:rPr>
                <w:sz w:val="18"/>
                <w:szCs w:val="18"/>
              </w:rPr>
              <w:t>mm/gł.</w:t>
            </w:r>
            <w:r w:rsidRPr="00892250">
              <w:rPr>
                <w:sz w:val="18"/>
                <w:szCs w:val="18"/>
              </w:rPr>
              <w:t>560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w:t>
            </w:r>
            <w:r w:rsidRPr="00892250">
              <w:rPr>
                <w:sz w:val="18"/>
                <w:szCs w:val="18"/>
              </w:rPr>
              <w:t>1000</w:t>
            </w:r>
            <w:r>
              <w:rPr>
                <w:sz w:val="18"/>
                <w:szCs w:val="18"/>
              </w:rPr>
              <w:t>mm/gł.</w:t>
            </w:r>
            <w:r w:rsidRPr="00892250">
              <w:rPr>
                <w:sz w:val="18"/>
                <w:szCs w:val="18"/>
              </w:rPr>
              <w:t>350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mm/szer.700mm/gł.</w:t>
            </w:r>
            <w:r w:rsidRPr="00892250">
              <w:rPr>
                <w:sz w:val="18"/>
                <w:szCs w:val="18"/>
              </w:rPr>
              <w:t>350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wys.2500mm/szer.1000mm/gł.</w:t>
            </w:r>
            <w:r w:rsidRPr="00892250">
              <w:rPr>
                <w:sz w:val="18"/>
                <w:szCs w:val="18"/>
              </w:rPr>
              <w:t>500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wys.2500mm/szer.</w:t>
            </w:r>
            <w:r w:rsidRPr="00892250">
              <w:rPr>
                <w:sz w:val="18"/>
                <w:szCs w:val="18"/>
              </w:rPr>
              <w:t>700</w:t>
            </w:r>
            <w:r>
              <w:rPr>
                <w:sz w:val="18"/>
                <w:szCs w:val="18"/>
              </w:rPr>
              <w:t>mm/gł.</w:t>
            </w:r>
            <w:r w:rsidRPr="00892250">
              <w:rPr>
                <w:sz w:val="18"/>
                <w:szCs w:val="18"/>
              </w:rPr>
              <w:t>500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Regały metalowe</w:t>
            </w:r>
            <w:r>
              <w:rPr>
                <w:sz w:val="18"/>
                <w:szCs w:val="18"/>
              </w:rPr>
              <w:t xml:space="preserve"> wys.</w:t>
            </w:r>
            <w:r w:rsidRPr="00892250">
              <w:rPr>
                <w:sz w:val="18"/>
                <w:szCs w:val="18"/>
              </w:rPr>
              <w:t>2500</w:t>
            </w:r>
            <w:r>
              <w:rPr>
                <w:sz w:val="18"/>
                <w:szCs w:val="18"/>
              </w:rPr>
              <w:t>mm/szer.800mm/gł.</w:t>
            </w:r>
            <w:r w:rsidRPr="00892250">
              <w:rPr>
                <w:sz w:val="18"/>
                <w:szCs w:val="18"/>
              </w:rPr>
              <w:t>500</w:t>
            </w:r>
            <w:r>
              <w:rPr>
                <w:sz w:val="18"/>
                <w:szCs w:val="18"/>
              </w:rPr>
              <w:t>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1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Wykonanie z blachy</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sidRPr="00892250">
              <w:rPr>
                <w:sz w:val="18"/>
                <w:szCs w:val="18"/>
              </w:rPr>
              <w:t>TAK</w:t>
            </w:r>
            <w:r>
              <w:rPr>
                <w:sz w:val="18"/>
                <w:szCs w:val="18"/>
              </w:rPr>
              <w:t xml:space="preserve"> </w:t>
            </w:r>
          </w:p>
        </w:tc>
        <w:tc>
          <w:tcPr>
            <w:tcW w:w="1409" w:type="dxa"/>
            <w:tcBorders>
              <w:top w:val="single" w:sz="4" w:space="0" w:color="auto"/>
              <w:left w:val="nil"/>
              <w:bottom w:val="single" w:sz="4" w:space="0" w:color="auto"/>
              <w:right w:val="single" w:sz="4" w:space="0" w:color="auto"/>
            </w:tcBorders>
          </w:tcPr>
          <w:p w:rsidR="0045634F" w:rsidRPr="00892250" w:rsidRDefault="0045634F" w:rsidP="0045634F">
            <w:pPr>
              <w:jc w:val="center"/>
              <w:rPr>
                <w:sz w:val="18"/>
                <w:szCs w:val="18"/>
              </w:rPr>
            </w:pPr>
          </w:p>
        </w:tc>
      </w:tr>
      <w:tr w:rsidR="0045634F" w:rsidRPr="00892250" w:rsidTr="003B6624">
        <w:trPr>
          <w:trHeight w:val="26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 xml:space="preserve">Wypełnienie półek </w:t>
            </w:r>
            <w:r>
              <w:rPr>
                <w:color w:val="000000"/>
                <w:sz w:val="18"/>
                <w:szCs w:val="18"/>
              </w:rPr>
              <w:t>z płyty wiórowej lub z blachy</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Default="0045634F" w:rsidP="0045634F">
            <w:pPr>
              <w:jc w:val="center"/>
              <w:rPr>
                <w:sz w:val="18"/>
                <w:szCs w:val="18"/>
              </w:rPr>
            </w:pPr>
            <w:r>
              <w:rPr>
                <w:sz w:val="18"/>
                <w:szCs w:val="18"/>
              </w:rPr>
              <w:t>TAK</w:t>
            </w:r>
          </w:p>
          <w:p w:rsidR="0045634F" w:rsidRPr="00892250" w:rsidRDefault="0045634F" w:rsidP="0045634F">
            <w:pPr>
              <w:jc w:val="center"/>
              <w:rPr>
                <w:sz w:val="18"/>
                <w:szCs w:val="18"/>
              </w:rPr>
            </w:pPr>
            <w:r>
              <w:rPr>
                <w:sz w:val="18"/>
                <w:szCs w:val="18"/>
              </w:rPr>
              <w:t>(podać)</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r w:rsidR="0045634F" w:rsidRPr="00892250" w:rsidTr="003B6624">
        <w:trPr>
          <w:trHeight w:val="26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sz w:val="18"/>
                <w:szCs w:val="18"/>
              </w:rPr>
            </w:pPr>
            <w:r w:rsidRPr="00892250">
              <w:rPr>
                <w:sz w:val="18"/>
                <w:szCs w:val="18"/>
              </w:rPr>
              <w:t>Nośność półek</w:t>
            </w:r>
            <w:r>
              <w:rPr>
                <w:sz w:val="18"/>
                <w:szCs w:val="18"/>
              </w:rPr>
              <w:t xml:space="preserve"> 150 kg</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sidRPr="00766F66">
              <w:rPr>
                <w:sz w:val="18"/>
                <w:szCs w:val="18"/>
              </w:rPr>
              <w:t>TAK</w:t>
            </w:r>
          </w:p>
        </w:tc>
        <w:tc>
          <w:tcPr>
            <w:tcW w:w="1409" w:type="dxa"/>
            <w:tcBorders>
              <w:top w:val="single" w:sz="4" w:space="0" w:color="auto"/>
              <w:left w:val="nil"/>
              <w:bottom w:val="single" w:sz="4" w:space="0" w:color="auto"/>
              <w:right w:val="single" w:sz="4" w:space="0" w:color="auto"/>
            </w:tcBorders>
          </w:tcPr>
          <w:p w:rsidR="0045634F" w:rsidRPr="00766F66" w:rsidRDefault="0045634F" w:rsidP="0045634F">
            <w:pPr>
              <w:jc w:val="center"/>
              <w:rPr>
                <w:sz w:val="18"/>
                <w:szCs w:val="18"/>
              </w:rPr>
            </w:pPr>
          </w:p>
        </w:tc>
      </w:tr>
      <w:tr w:rsidR="0045634F" w:rsidRPr="00892250" w:rsidTr="003B6624">
        <w:trPr>
          <w:trHeight w:val="26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Regulacja rozstawu półek</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sidRPr="00766F66">
              <w:rPr>
                <w:sz w:val="18"/>
                <w:szCs w:val="18"/>
              </w:rPr>
              <w:t>TAK</w:t>
            </w:r>
          </w:p>
        </w:tc>
        <w:tc>
          <w:tcPr>
            <w:tcW w:w="1409" w:type="dxa"/>
            <w:tcBorders>
              <w:top w:val="single" w:sz="4" w:space="0" w:color="auto"/>
              <w:left w:val="nil"/>
              <w:bottom w:val="single" w:sz="4" w:space="0" w:color="auto"/>
              <w:right w:val="single" w:sz="4" w:space="0" w:color="auto"/>
            </w:tcBorders>
          </w:tcPr>
          <w:p w:rsidR="0045634F" w:rsidRPr="00766F66" w:rsidRDefault="0045634F" w:rsidP="0045634F">
            <w:pPr>
              <w:jc w:val="center"/>
              <w:rPr>
                <w:sz w:val="18"/>
                <w:szCs w:val="18"/>
              </w:rPr>
            </w:pPr>
          </w:p>
        </w:tc>
      </w:tr>
      <w:tr w:rsidR="0045634F" w:rsidRPr="00892250" w:rsidTr="003B6624">
        <w:trPr>
          <w:trHeight w:val="26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892250" w:rsidRDefault="0045634F" w:rsidP="0045634F">
            <w:pPr>
              <w:rPr>
                <w:color w:val="000000"/>
                <w:sz w:val="18"/>
                <w:szCs w:val="18"/>
              </w:rPr>
            </w:pPr>
            <w:r w:rsidRPr="00892250">
              <w:rPr>
                <w:color w:val="000000"/>
                <w:sz w:val="18"/>
                <w:szCs w:val="18"/>
              </w:rPr>
              <w:t>Montaż</w:t>
            </w:r>
            <w:r>
              <w:rPr>
                <w:color w:val="000000"/>
                <w:sz w:val="18"/>
                <w:szCs w:val="18"/>
              </w:rPr>
              <w:t xml:space="preserve"> po stronie szpitala</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892250" w:rsidRDefault="0045634F" w:rsidP="0045634F">
            <w:pPr>
              <w:jc w:val="center"/>
              <w:rPr>
                <w:sz w:val="18"/>
                <w:szCs w:val="18"/>
              </w:rPr>
            </w:pPr>
            <w:r w:rsidRPr="00766F66">
              <w:rPr>
                <w:sz w:val="18"/>
                <w:szCs w:val="18"/>
              </w:rPr>
              <w:t>TAK</w:t>
            </w:r>
          </w:p>
        </w:tc>
        <w:tc>
          <w:tcPr>
            <w:tcW w:w="1409" w:type="dxa"/>
            <w:tcBorders>
              <w:top w:val="single" w:sz="4" w:space="0" w:color="auto"/>
              <w:left w:val="nil"/>
              <w:bottom w:val="single" w:sz="4" w:space="0" w:color="auto"/>
              <w:right w:val="single" w:sz="4" w:space="0" w:color="auto"/>
            </w:tcBorders>
          </w:tcPr>
          <w:p w:rsidR="0045634F" w:rsidRPr="00766F66" w:rsidRDefault="0045634F" w:rsidP="0045634F">
            <w:pPr>
              <w:jc w:val="center"/>
              <w:rPr>
                <w:sz w:val="18"/>
                <w:szCs w:val="18"/>
              </w:rPr>
            </w:pPr>
          </w:p>
        </w:tc>
      </w:tr>
      <w:tr w:rsidR="0045634F" w:rsidRPr="00892250" w:rsidTr="003B6624">
        <w:trPr>
          <w:trHeight w:val="26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766F66" w:rsidRDefault="0045634F" w:rsidP="0045634F">
            <w:pPr>
              <w:rPr>
                <w:color w:val="000000"/>
                <w:sz w:val="18"/>
                <w:szCs w:val="18"/>
              </w:rPr>
            </w:pPr>
            <w:r w:rsidRPr="00766F66">
              <w:rPr>
                <w:color w:val="000000"/>
                <w:sz w:val="18"/>
                <w:szCs w:val="18"/>
              </w:rPr>
              <w:t>Gwarancja na regały min. 24 miesiące</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Pr="00766F66" w:rsidRDefault="0045634F" w:rsidP="0045634F">
            <w:pPr>
              <w:jc w:val="center"/>
              <w:rPr>
                <w:sz w:val="18"/>
                <w:szCs w:val="18"/>
              </w:rPr>
            </w:pPr>
            <w:r w:rsidRPr="00766F66">
              <w:rPr>
                <w:sz w:val="18"/>
                <w:szCs w:val="18"/>
              </w:rPr>
              <w:t>TAK</w:t>
            </w:r>
          </w:p>
          <w:p w:rsidR="0045634F" w:rsidRPr="00892250" w:rsidRDefault="0045634F" w:rsidP="0045634F">
            <w:pPr>
              <w:jc w:val="center"/>
              <w:rPr>
                <w:sz w:val="18"/>
                <w:szCs w:val="18"/>
              </w:rPr>
            </w:pPr>
            <w:r w:rsidRPr="00766F66">
              <w:rPr>
                <w:sz w:val="18"/>
                <w:szCs w:val="18"/>
              </w:rPr>
              <w:t>(podać)</w:t>
            </w:r>
          </w:p>
        </w:tc>
        <w:tc>
          <w:tcPr>
            <w:tcW w:w="1409" w:type="dxa"/>
            <w:tcBorders>
              <w:top w:val="single" w:sz="4" w:space="0" w:color="auto"/>
              <w:left w:val="nil"/>
              <w:bottom w:val="single" w:sz="4" w:space="0" w:color="auto"/>
              <w:right w:val="single" w:sz="4" w:space="0" w:color="auto"/>
            </w:tcBorders>
          </w:tcPr>
          <w:p w:rsidR="0045634F" w:rsidRPr="00766F66" w:rsidRDefault="0045634F" w:rsidP="0045634F">
            <w:pPr>
              <w:jc w:val="center"/>
              <w:rPr>
                <w:sz w:val="18"/>
                <w:szCs w:val="18"/>
              </w:rPr>
            </w:pPr>
          </w:p>
        </w:tc>
      </w:tr>
      <w:tr w:rsidR="0045634F" w:rsidRPr="00892250" w:rsidTr="003B6624">
        <w:trPr>
          <w:trHeight w:val="269"/>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45634F" w:rsidRDefault="0045634F" w:rsidP="0045634F">
            <w:pPr>
              <w:pStyle w:val="Akapitzlist"/>
              <w:widowControl w:val="0"/>
              <w:numPr>
                <w:ilvl w:val="0"/>
                <w:numId w:val="48"/>
              </w:numPr>
              <w:overflowPunct w:val="0"/>
              <w:textAlignment w:val="baseline"/>
              <w:rPr>
                <w:sz w:val="20"/>
                <w:szCs w:val="20"/>
                <w:lang w:eastAsia="pl-PL"/>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45634F" w:rsidRPr="00766F66" w:rsidRDefault="0045634F" w:rsidP="0045634F">
            <w:pPr>
              <w:rPr>
                <w:color w:val="000000"/>
                <w:sz w:val="18"/>
                <w:szCs w:val="18"/>
              </w:rPr>
            </w:pPr>
            <w:r w:rsidRPr="00766F66">
              <w:rPr>
                <w:color w:val="000000"/>
                <w:sz w:val="18"/>
                <w:szCs w:val="18"/>
              </w:rPr>
              <w:t xml:space="preserve">Instrukcja montażu regałów w j. polskim dostarczona </w:t>
            </w:r>
            <w:r>
              <w:rPr>
                <w:color w:val="000000"/>
                <w:sz w:val="18"/>
                <w:szCs w:val="18"/>
              </w:rPr>
              <w:t xml:space="preserve">wraz </w:t>
            </w:r>
            <w:r w:rsidRPr="00766F66">
              <w:rPr>
                <w:color w:val="000000"/>
                <w:sz w:val="18"/>
                <w:szCs w:val="18"/>
              </w:rPr>
              <w:t>z dostawą</w:t>
            </w:r>
          </w:p>
        </w:tc>
        <w:tc>
          <w:tcPr>
            <w:tcW w:w="1276" w:type="dxa"/>
            <w:tcBorders>
              <w:top w:val="single" w:sz="4" w:space="0" w:color="auto"/>
              <w:left w:val="nil"/>
              <w:bottom w:val="single" w:sz="4" w:space="0" w:color="auto"/>
              <w:right w:val="single" w:sz="4" w:space="0" w:color="auto"/>
            </w:tcBorders>
            <w:shd w:val="clear" w:color="auto" w:fill="auto"/>
            <w:vAlign w:val="center"/>
          </w:tcPr>
          <w:p w:rsidR="0045634F" w:rsidRDefault="0045634F" w:rsidP="0045634F">
            <w:pPr>
              <w:jc w:val="center"/>
              <w:rPr>
                <w:sz w:val="18"/>
                <w:szCs w:val="18"/>
              </w:rPr>
            </w:pPr>
            <w:r>
              <w:rPr>
                <w:sz w:val="18"/>
                <w:szCs w:val="18"/>
              </w:rPr>
              <w:t>TAK</w:t>
            </w:r>
          </w:p>
        </w:tc>
        <w:tc>
          <w:tcPr>
            <w:tcW w:w="1409" w:type="dxa"/>
            <w:tcBorders>
              <w:top w:val="single" w:sz="4" w:space="0" w:color="auto"/>
              <w:left w:val="nil"/>
              <w:bottom w:val="single" w:sz="4" w:space="0" w:color="auto"/>
              <w:right w:val="single" w:sz="4" w:space="0" w:color="auto"/>
            </w:tcBorders>
          </w:tcPr>
          <w:p w:rsidR="0045634F" w:rsidRDefault="0045634F" w:rsidP="0045634F">
            <w:pPr>
              <w:jc w:val="center"/>
              <w:rPr>
                <w:sz w:val="18"/>
                <w:szCs w:val="18"/>
              </w:rPr>
            </w:pPr>
          </w:p>
        </w:tc>
      </w:tr>
    </w:tbl>
    <w:p w:rsidR="001D39A4" w:rsidRDefault="001D39A4" w:rsidP="001D39A4">
      <w:pPr>
        <w:jc w:val="both"/>
        <w:rPr>
          <w:sz w:val="20"/>
          <w:szCs w:val="20"/>
        </w:rPr>
      </w:pPr>
    </w:p>
    <w:p w:rsidR="00111DD3" w:rsidRPr="00893544" w:rsidRDefault="00111DD3" w:rsidP="00111DD3">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503F5A" w:rsidRPr="00893544" w:rsidRDefault="00503F5A" w:rsidP="00111DD3">
      <w:pPr>
        <w:widowControl w:val="0"/>
        <w:jc w:val="both"/>
        <w:textAlignment w:val="baseline"/>
        <w:rPr>
          <w:color w:val="000000" w:themeColor="text1"/>
          <w:kern w:val="1"/>
          <w:sz w:val="10"/>
          <w:szCs w:val="10"/>
          <w:lang w:eastAsia="ar-SA"/>
        </w:rPr>
      </w:pPr>
    </w:p>
    <w:p w:rsidR="00B9071D" w:rsidRPr="001E51B0" w:rsidRDefault="00B9071D" w:rsidP="00B9071D">
      <w:pPr>
        <w:numPr>
          <w:ilvl w:val="0"/>
          <w:numId w:val="12"/>
        </w:numPr>
        <w:tabs>
          <w:tab w:val="num" w:pos="-256"/>
        </w:tabs>
        <w:ind w:left="426"/>
        <w:jc w:val="both"/>
        <w:rPr>
          <w:sz w:val="20"/>
          <w:szCs w:val="20"/>
        </w:rPr>
      </w:pPr>
      <w:r w:rsidRPr="001E51B0">
        <w:rPr>
          <w:sz w:val="20"/>
          <w:szCs w:val="20"/>
        </w:rPr>
        <w:t>zapoznaliśmy się z Zapytaniem Ofertowym oraz wyjaśnieniami i zmianami Zapytania Ofertowego przekazanymi przez Zamawiającego i uznajemy się za związanych określonymi w nich postanowieniami i zasadami postępowania,</w:t>
      </w:r>
    </w:p>
    <w:p w:rsidR="00B9071D" w:rsidRPr="00503F5A" w:rsidRDefault="00B9071D" w:rsidP="00B9071D">
      <w:pPr>
        <w:ind w:left="426"/>
        <w:jc w:val="both"/>
        <w:rPr>
          <w:sz w:val="10"/>
          <w:szCs w:val="10"/>
        </w:rPr>
      </w:pPr>
    </w:p>
    <w:p w:rsidR="00B9071D" w:rsidRDefault="00B9071D" w:rsidP="00B9071D">
      <w:pPr>
        <w:numPr>
          <w:ilvl w:val="0"/>
          <w:numId w:val="14"/>
        </w:numPr>
        <w:suppressAutoHyphens w:val="0"/>
        <w:overflowPunct w:val="0"/>
        <w:autoSpaceDE w:val="0"/>
        <w:autoSpaceDN w:val="0"/>
        <w:adjustRightInd w:val="0"/>
        <w:ind w:left="426"/>
        <w:jc w:val="both"/>
        <w:textAlignment w:val="baseline"/>
        <w:rPr>
          <w:sz w:val="20"/>
          <w:szCs w:val="20"/>
        </w:rPr>
      </w:pPr>
      <w:r w:rsidRPr="00503F5A">
        <w:rPr>
          <w:sz w:val="20"/>
          <w:szCs w:val="20"/>
        </w:rPr>
        <w:t>wz</w:t>
      </w:r>
      <w:r>
        <w:rPr>
          <w:sz w:val="20"/>
          <w:szCs w:val="20"/>
        </w:rPr>
        <w:t>ór</w:t>
      </w:r>
      <w:r w:rsidRPr="00503F5A">
        <w:rPr>
          <w:sz w:val="20"/>
          <w:szCs w:val="20"/>
        </w:rPr>
        <w:t xml:space="preserve"> Um</w:t>
      </w:r>
      <w:r>
        <w:rPr>
          <w:sz w:val="20"/>
          <w:szCs w:val="20"/>
        </w:rPr>
        <w:t xml:space="preserve">owy </w:t>
      </w:r>
      <w:r w:rsidRPr="00503F5A">
        <w:rPr>
          <w:sz w:val="20"/>
          <w:szCs w:val="20"/>
        </w:rPr>
        <w:t>załączon</w:t>
      </w:r>
      <w:r>
        <w:rPr>
          <w:sz w:val="20"/>
          <w:szCs w:val="20"/>
        </w:rPr>
        <w:t>y</w:t>
      </w:r>
      <w:r w:rsidRPr="00503F5A">
        <w:rPr>
          <w:sz w:val="20"/>
          <w:szCs w:val="20"/>
        </w:rPr>
        <w:t xml:space="preserve"> do </w:t>
      </w:r>
      <w:r>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B9071D" w:rsidRPr="005D3BC7" w:rsidRDefault="00B9071D" w:rsidP="00B9071D">
      <w:pPr>
        <w:ind w:left="426"/>
        <w:rPr>
          <w:sz w:val="16"/>
          <w:szCs w:val="20"/>
        </w:rPr>
      </w:pPr>
    </w:p>
    <w:p w:rsidR="00B9071D" w:rsidRPr="00CC6C7C" w:rsidRDefault="00B9071D" w:rsidP="00B9071D">
      <w:pPr>
        <w:numPr>
          <w:ilvl w:val="0"/>
          <w:numId w:val="14"/>
        </w:numPr>
        <w:suppressAutoHyphens w:val="0"/>
        <w:overflowPunct w:val="0"/>
        <w:autoSpaceDE w:val="0"/>
        <w:autoSpaceDN w:val="0"/>
        <w:adjustRightInd w:val="0"/>
        <w:ind w:left="426"/>
        <w:jc w:val="both"/>
        <w:textAlignment w:val="baseline"/>
        <w:rPr>
          <w:b/>
          <w:bCs/>
          <w:sz w:val="20"/>
          <w:szCs w:val="20"/>
        </w:rPr>
      </w:pPr>
      <w:r>
        <w:rPr>
          <w:sz w:val="20"/>
          <w:szCs w:val="20"/>
        </w:rPr>
        <w:t xml:space="preserve">przedmiot zamówienia zrealizujemy </w:t>
      </w:r>
      <w:r w:rsidR="004C420A">
        <w:rPr>
          <w:b/>
          <w:sz w:val="20"/>
          <w:szCs w:val="20"/>
        </w:rPr>
        <w:t>do 21</w:t>
      </w:r>
      <w:r>
        <w:rPr>
          <w:b/>
          <w:sz w:val="20"/>
          <w:szCs w:val="20"/>
        </w:rPr>
        <w:t xml:space="preserve"> dni od daty podpisania umowy</w:t>
      </w:r>
    </w:p>
    <w:p w:rsidR="00B9071D" w:rsidRDefault="00B9071D" w:rsidP="00B9071D">
      <w:pPr>
        <w:widowControl w:val="0"/>
        <w:overflowPunct w:val="0"/>
        <w:ind w:left="426"/>
        <w:jc w:val="both"/>
        <w:textAlignment w:val="baseline"/>
        <w:rPr>
          <w:sz w:val="20"/>
          <w:szCs w:val="20"/>
        </w:rPr>
      </w:pPr>
    </w:p>
    <w:p w:rsidR="00B9071D" w:rsidRDefault="00B9071D" w:rsidP="00B9071D">
      <w:pPr>
        <w:widowControl w:val="0"/>
        <w:numPr>
          <w:ilvl w:val="0"/>
          <w:numId w:val="12"/>
        </w:numPr>
        <w:overflowPunct w:val="0"/>
        <w:ind w:left="426"/>
        <w:jc w:val="both"/>
        <w:textAlignment w:val="baseline"/>
        <w:rPr>
          <w:sz w:val="20"/>
          <w:szCs w:val="20"/>
        </w:rPr>
      </w:pPr>
      <w:r w:rsidRPr="00503F5A">
        <w:rPr>
          <w:sz w:val="20"/>
          <w:szCs w:val="20"/>
        </w:rPr>
        <w:t xml:space="preserve">termin </w:t>
      </w:r>
      <w:r w:rsidRPr="001A4B2B">
        <w:rPr>
          <w:sz w:val="20"/>
          <w:szCs w:val="20"/>
        </w:rPr>
        <w:t xml:space="preserve">płatności za </w:t>
      </w:r>
      <w:r>
        <w:rPr>
          <w:sz w:val="20"/>
          <w:szCs w:val="20"/>
        </w:rPr>
        <w:t>wykonany przedmiot umowy</w:t>
      </w:r>
      <w:r w:rsidRPr="001A4B2B">
        <w:rPr>
          <w:sz w:val="20"/>
          <w:szCs w:val="20"/>
        </w:rPr>
        <w:t xml:space="preserve"> wynosił będzie</w:t>
      </w:r>
      <w:r>
        <w:rPr>
          <w:sz w:val="20"/>
          <w:szCs w:val="20"/>
        </w:rPr>
        <w:t xml:space="preserve"> do</w:t>
      </w:r>
      <w:r w:rsidRPr="001A4B2B">
        <w:rPr>
          <w:sz w:val="20"/>
          <w:szCs w:val="20"/>
        </w:rPr>
        <w:t xml:space="preserve"> 60 dni od dnia doręczenia Zamawiającemu prawidłowo i zgodnie z umową wystawionej faktury</w:t>
      </w:r>
      <w:r>
        <w:rPr>
          <w:sz w:val="20"/>
          <w:szCs w:val="20"/>
        </w:rPr>
        <w:t>,</w:t>
      </w:r>
      <w:r w:rsidRPr="00124A6B">
        <w:rPr>
          <w:sz w:val="20"/>
          <w:szCs w:val="20"/>
        </w:rPr>
        <w:t xml:space="preserve"> </w:t>
      </w:r>
      <w:r>
        <w:rPr>
          <w:sz w:val="20"/>
          <w:szCs w:val="20"/>
        </w:rPr>
        <w:t>na rachunek bankowy</w:t>
      </w:r>
      <w:r w:rsidRPr="001B56AA">
        <w:rPr>
          <w:sz w:val="20"/>
          <w:szCs w:val="20"/>
        </w:rPr>
        <w:t xml:space="preserve"> Wykonawcy</w:t>
      </w:r>
      <w:r>
        <w:rPr>
          <w:sz w:val="20"/>
          <w:szCs w:val="20"/>
        </w:rPr>
        <w:t>, prowadzony przez …………… o numerze ………………………….</w:t>
      </w:r>
      <w:r w:rsidRPr="00503F5A">
        <w:rPr>
          <w:sz w:val="20"/>
          <w:szCs w:val="20"/>
        </w:rPr>
        <w:t>,</w:t>
      </w:r>
    </w:p>
    <w:p w:rsidR="00802D33" w:rsidRPr="00893544" w:rsidRDefault="00802D33" w:rsidP="00B9071D">
      <w:pPr>
        <w:widowControl w:val="0"/>
        <w:overflowPunct w:val="0"/>
        <w:ind w:left="426" w:hanging="284"/>
        <w:jc w:val="both"/>
        <w:textAlignment w:val="baseline"/>
        <w:rPr>
          <w:color w:val="000000" w:themeColor="text1"/>
          <w:sz w:val="10"/>
          <w:szCs w:val="10"/>
        </w:rPr>
      </w:pPr>
    </w:p>
    <w:p w:rsidR="00166FFF" w:rsidRPr="00893544" w:rsidRDefault="00166FFF" w:rsidP="00B9071D">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wyszczególnione w złożonej ofercie ceny </w:t>
      </w:r>
      <w:r w:rsidRPr="00893544">
        <w:rPr>
          <w:b/>
          <w:color w:val="000000" w:themeColor="text1"/>
          <w:sz w:val="20"/>
          <w:szCs w:val="20"/>
        </w:rPr>
        <w:t>pozostaną niezmienne przez okres trwania umowy</w:t>
      </w:r>
      <w:r w:rsidRPr="00893544">
        <w:rPr>
          <w:color w:val="000000" w:themeColor="text1"/>
          <w:sz w:val="20"/>
          <w:szCs w:val="20"/>
        </w:rPr>
        <w:t>, z zastrzeżeniem przypadków wskazanych w umowie,</w:t>
      </w:r>
    </w:p>
    <w:p w:rsidR="00166FFF" w:rsidRPr="00893544" w:rsidRDefault="00166FFF" w:rsidP="00B9071D">
      <w:pPr>
        <w:ind w:left="426" w:hanging="284"/>
        <w:jc w:val="both"/>
        <w:rPr>
          <w:color w:val="000000" w:themeColor="text1"/>
          <w:sz w:val="10"/>
          <w:szCs w:val="10"/>
        </w:rPr>
      </w:pPr>
    </w:p>
    <w:p w:rsidR="00166FFF" w:rsidRPr="00893544" w:rsidRDefault="00166FFF" w:rsidP="00B9071D">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uważamy się za związanych niniejszą ofertą przez okres </w:t>
      </w:r>
      <w:r w:rsidRPr="00893544">
        <w:rPr>
          <w:b/>
          <w:bCs/>
          <w:color w:val="000000" w:themeColor="text1"/>
          <w:sz w:val="20"/>
          <w:szCs w:val="20"/>
        </w:rPr>
        <w:t>30</w:t>
      </w:r>
      <w:r w:rsidRPr="00893544">
        <w:rPr>
          <w:b/>
          <w:color w:val="000000" w:themeColor="text1"/>
          <w:sz w:val="20"/>
          <w:szCs w:val="20"/>
        </w:rPr>
        <w:t xml:space="preserve"> dni </w:t>
      </w:r>
      <w:r w:rsidRPr="00893544">
        <w:rPr>
          <w:color w:val="000000" w:themeColor="text1"/>
          <w:sz w:val="20"/>
          <w:szCs w:val="20"/>
        </w:rPr>
        <w:t>od terminu składania ofert,</w:t>
      </w:r>
    </w:p>
    <w:p w:rsidR="007840EA" w:rsidRPr="00893544" w:rsidRDefault="007840EA" w:rsidP="00B9071D">
      <w:pPr>
        <w:widowControl w:val="0"/>
        <w:overflowPunct w:val="0"/>
        <w:ind w:left="426" w:hanging="284"/>
        <w:textAlignment w:val="baseline"/>
        <w:rPr>
          <w:rFonts w:cs="Calibri"/>
          <w:color w:val="000000" w:themeColor="text1"/>
          <w:kern w:val="1"/>
          <w:sz w:val="10"/>
          <w:szCs w:val="10"/>
          <w:lang w:eastAsia="ar-SA"/>
        </w:rPr>
      </w:pPr>
    </w:p>
    <w:p w:rsidR="00111DD3" w:rsidRPr="00893544" w:rsidRDefault="00AB738E" w:rsidP="00B9071D">
      <w:pPr>
        <w:widowControl w:val="0"/>
        <w:numPr>
          <w:ilvl w:val="0"/>
          <w:numId w:val="9"/>
        </w:numPr>
        <w:tabs>
          <w:tab w:val="clear" w:pos="-226"/>
          <w:tab w:val="num" w:pos="-708"/>
        </w:tabs>
        <w:overflowPunct w:val="0"/>
        <w:ind w:left="426"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87532B">
      <w:pPr>
        <w:widowControl w:val="0"/>
        <w:overflowPunct w:val="0"/>
        <w:ind w:left="426" w:hanging="284"/>
        <w:textAlignment w:val="baseline"/>
        <w:rPr>
          <w:rFonts w:cs="Calibri"/>
          <w:color w:val="000000" w:themeColor="text1"/>
          <w:kern w:val="1"/>
          <w:sz w:val="10"/>
          <w:szCs w:val="10"/>
          <w:lang w:eastAsia="ar-SA"/>
        </w:rPr>
      </w:pPr>
    </w:p>
    <w:p w:rsidR="0072358A" w:rsidRPr="00893544" w:rsidRDefault="0072358A" w:rsidP="0087532B">
      <w:pPr>
        <w:widowControl w:val="0"/>
        <w:numPr>
          <w:ilvl w:val="0"/>
          <w:numId w:val="9"/>
        </w:numPr>
        <w:tabs>
          <w:tab w:val="num" w:pos="-814"/>
          <w:tab w:val="num" w:pos="-363"/>
        </w:tabs>
        <w:overflowPunct w:val="0"/>
        <w:ind w:left="426"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893544">
        <w:rPr>
          <w:rFonts w:cs="Calibri"/>
          <w:color w:val="000000" w:themeColor="text1"/>
          <w:kern w:val="1"/>
          <w:sz w:val="20"/>
          <w:szCs w:val="20"/>
          <w:lang w:eastAsia="ar-SA"/>
        </w:rPr>
        <w:t>t.j</w:t>
      </w:r>
      <w:proofErr w:type="spellEnd"/>
      <w:r w:rsidRPr="00893544">
        <w:rPr>
          <w:rFonts w:cs="Calibri"/>
          <w:color w:val="000000" w:themeColor="text1"/>
          <w:kern w:val="1"/>
          <w:sz w:val="20"/>
          <w:szCs w:val="20"/>
          <w:lang w:eastAsia="ar-SA"/>
        </w:rPr>
        <w:t>. Dz. U. z 2018, poz. 2174, z </w:t>
      </w:r>
      <w:proofErr w:type="spellStart"/>
      <w:r w:rsidRPr="00893544">
        <w:rPr>
          <w:rFonts w:cs="Calibri"/>
          <w:color w:val="000000" w:themeColor="text1"/>
          <w:kern w:val="1"/>
          <w:sz w:val="20"/>
          <w:szCs w:val="20"/>
          <w:lang w:eastAsia="ar-SA"/>
        </w:rPr>
        <w:t>późn</w:t>
      </w:r>
      <w:proofErr w:type="spellEnd"/>
      <w:r w:rsidRPr="00893544">
        <w:rPr>
          <w:rFonts w:cs="Calibri"/>
          <w:color w:val="000000" w:themeColor="text1"/>
          <w:kern w:val="1"/>
          <w:sz w:val="20"/>
          <w:szCs w:val="20"/>
          <w:lang w:eastAsia="ar-SA"/>
        </w:rPr>
        <w:t>. zm.).</w:t>
      </w:r>
    </w:p>
    <w:p w:rsidR="0072358A" w:rsidRPr="00893544" w:rsidRDefault="0072358A" w:rsidP="0087532B">
      <w:pPr>
        <w:widowControl w:val="0"/>
        <w:overflowPunct w:val="0"/>
        <w:ind w:left="426"/>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893544" w:rsidRDefault="0072358A" w:rsidP="0087532B">
      <w:pPr>
        <w:widowControl w:val="0"/>
        <w:overflowPunct w:val="0"/>
        <w:ind w:left="426"/>
        <w:textAlignment w:val="baseline"/>
        <w:rPr>
          <w:rFonts w:cs="Calibri"/>
          <w:color w:val="000000" w:themeColor="text1"/>
          <w:kern w:val="1"/>
          <w:sz w:val="10"/>
          <w:szCs w:val="10"/>
          <w:lang w:eastAsia="ar-SA"/>
        </w:rPr>
      </w:pPr>
    </w:p>
    <w:p w:rsidR="0072358A" w:rsidRPr="00893544" w:rsidRDefault="0072358A" w:rsidP="0087532B">
      <w:pPr>
        <w:widowControl w:val="0"/>
        <w:numPr>
          <w:ilvl w:val="0"/>
          <w:numId w:val="9"/>
        </w:numPr>
        <w:tabs>
          <w:tab w:val="num" w:pos="-814"/>
          <w:tab w:val="num" w:pos="-363"/>
        </w:tabs>
        <w:overflowPunct w:val="0"/>
        <w:ind w:left="426"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87532B">
      <w:pPr>
        <w:widowControl w:val="0"/>
        <w:overflowPunct w:val="0"/>
        <w:ind w:left="426"/>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87532B">
      <w:pPr>
        <w:widowControl w:val="0"/>
        <w:overflowPunct w:val="0"/>
        <w:ind w:left="426"/>
        <w:jc w:val="both"/>
        <w:textAlignment w:val="baseline"/>
        <w:rPr>
          <w:rFonts w:cs="Calibri"/>
          <w:i/>
          <w:color w:val="000000" w:themeColor="text1"/>
          <w:kern w:val="1"/>
          <w:sz w:val="10"/>
          <w:szCs w:val="10"/>
          <w:lang w:eastAsia="ar-SA"/>
        </w:rPr>
      </w:pPr>
    </w:p>
    <w:p w:rsidR="006B0605" w:rsidRPr="00937E25" w:rsidRDefault="0072358A" w:rsidP="00937E25">
      <w:pPr>
        <w:ind w:left="426" w:hanging="284"/>
        <w:jc w:val="both"/>
        <w:rPr>
          <w:rFonts w:cs="Calibri"/>
          <w:i/>
          <w:color w:val="000000" w:themeColor="text1"/>
          <w:kern w:val="1"/>
          <w:sz w:val="20"/>
          <w:szCs w:val="20"/>
          <w:lang w:eastAsia="ar-SA"/>
        </w:rPr>
        <w:sectPr w:rsidR="006B0605" w:rsidRPr="00937E25" w:rsidSect="00C808D9">
          <w:pgSz w:w="11906" w:h="16838" w:code="9"/>
          <w:pgMar w:top="1418" w:right="1418" w:bottom="1418" w:left="1418" w:header="709" w:footer="709" w:gutter="0"/>
          <w:cols w:space="708"/>
          <w:docGrid w:linePitch="360"/>
        </w:sect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w:t>
      </w:r>
      <w:r w:rsidR="00913A81">
        <w:rPr>
          <w:rFonts w:cs="Calibri"/>
          <w:iCs/>
          <w:color w:val="000000" w:themeColor="text1"/>
          <w:kern w:val="1"/>
          <w:sz w:val="20"/>
          <w:szCs w:val="20"/>
          <w:lang w:eastAsia="ar-SA"/>
        </w:rPr>
        <w:t>arodowego (Dz. U. 2022 p</w:t>
      </w:r>
    </w:p>
    <w:p w:rsidR="00EF0010" w:rsidRPr="00BC65E3" w:rsidRDefault="00EF0010" w:rsidP="00913A81">
      <w:pPr>
        <w:jc w:val="right"/>
        <w:rPr>
          <w:color w:val="000000"/>
          <w:sz w:val="20"/>
          <w:szCs w:val="20"/>
        </w:rPr>
      </w:pPr>
      <w:r w:rsidRPr="00BC65E3">
        <w:rPr>
          <w:b/>
          <w:color w:val="000000"/>
          <w:sz w:val="22"/>
          <w:szCs w:val="22"/>
        </w:rPr>
        <w:lastRenderedPageBreak/>
        <w:t>Załącznik nr 2 do Zapytania ofertowego</w:t>
      </w:r>
    </w:p>
    <w:p w:rsidR="00EF0010" w:rsidRPr="0074092D" w:rsidRDefault="00EF0010" w:rsidP="00EF0010">
      <w:pPr>
        <w:suppressAutoHyphens w:val="0"/>
        <w:jc w:val="both"/>
        <w:rPr>
          <w:sz w:val="20"/>
          <w:szCs w:val="20"/>
          <w:lang w:eastAsia="pl-PL"/>
        </w:rPr>
      </w:pPr>
    </w:p>
    <w:p w:rsidR="00EF0010" w:rsidRDefault="00EF0010" w:rsidP="00EF0010">
      <w:pPr>
        <w:jc w:val="center"/>
        <w:rPr>
          <w:b/>
          <w:color w:val="000000"/>
          <w:sz w:val="28"/>
          <w:u w:val="single"/>
        </w:rPr>
      </w:pPr>
    </w:p>
    <w:p w:rsidR="00EF0010" w:rsidRPr="00BC65E3" w:rsidRDefault="00EF0010" w:rsidP="00EF0010">
      <w:pPr>
        <w:jc w:val="center"/>
        <w:rPr>
          <w:color w:val="000000"/>
        </w:rPr>
      </w:pPr>
      <w:r w:rsidRPr="00BC65E3">
        <w:rPr>
          <w:b/>
          <w:color w:val="000000"/>
          <w:sz w:val="28"/>
          <w:u w:val="single"/>
        </w:rPr>
        <w:t>W Z Ó R   U M O W Y</w:t>
      </w:r>
      <w:r w:rsidRPr="00BC65E3">
        <w:rPr>
          <w:b/>
          <w:color w:val="000000"/>
          <w:sz w:val="28"/>
        </w:rPr>
        <w:t xml:space="preserve"> </w:t>
      </w:r>
    </w:p>
    <w:p w:rsidR="00EF0010" w:rsidRPr="00BC65E3" w:rsidRDefault="00EF0010" w:rsidP="00EF0010">
      <w:pPr>
        <w:jc w:val="center"/>
        <w:rPr>
          <w:color w:val="000000"/>
          <w:sz w:val="20"/>
          <w:szCs w:val="20"/>
        </w:rPr>
      </w:pPr>
    </w:p>
    <w:p w:rsidR="00EF0010" w:rsidRPr="00BC65E3" w:rsidRDefault="00EF0010" w:rsidP="00EF0010">
      <w:pPr>
        <w:jc w:val="both"/>
        <w:rPr>
          <w:color w:val="000000"/>
        </w:rPr>
      </w:pPr>
      <w:r w:rsidRPr="00BC65E3">
        <w:rPr>
          <w:color w:val="000000"/>
          <w:sz w:val="20"/>
          <w:szCs w:val="20"/>
        </w:rPr>
        <w:tab/>
        <w:t xml:space="preserve">W dniu ................... pomiędzy </w:t>
      </w:r>
      <w:r w:rsidRPr="00BC65E3">
        <w:rPr>
          <w:rFonts w:cs="Calibri"/>
          <w:b/>
          <w:color w:val="000000"/>
          <w:sz w:val="20"/>
          <w:szCs w:val="20"/>
        </w:rPr>
        <w:t>Szpitalem Specjalistycznym im. Edmunda Biernackiego w Mielcu</w:t>
      </w:r>
      <w:r w:rsidRPr="00BC65E3">
        <w:rPr>
          <w:rFonts w:cs="Calibri"/>
          <w:color w:val="000000"/>
          <w:sz w:val="20"/>
          <w:szCs w:val="20"/>
        </w:rPr>
        <w:t xml:space="preserve">, </w:t>
      </w:r>
      <w:r w:rsidRPr="00BC65E3">
        <w:rPr>
          <w:rFonts w:cs="Calibri"/>
          <w:b/>
          <w:color w:val="000000"/>
          <w:sz w:val="20"/>
          <w:szCs w:val="20"/>
        </w:rPr>
        <w:t>ul. Żeromskiego 22, 39-300 Mielec</w:t>
      </w:r>
      <w:r w:rsidRPr="00BC65E3">
        <w:rPr>
          <w:rFonts w:cs="Calibri"/>
          <w:color w:val="000000"/>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BC65E3">
        <w:rPr>
          <w:color w:val="000000"/>
          <w:sz w:val="20"/>
          <w:szCs w:val="20"/>
        </w:rPr>
        <w:t xml:space="preserve">, zwanym w dalszej części Umowy </w:t>
      </w:r>
      <w:r w:rsidRPr="00BC65E3">
        <w:rPr>
          <w:b/>
          <w:color w:val="000000"/>
          <w:sz w:val="20"/>
          <w:szCs w:val="20"/>
        </w:rPr>
        <w:t>„Zamawiającym”</w:t>
      </w:r>
      <w:r w:rsidRPr="00BC65E3">
        <w:rPr>
          <w:color w:val="000000"/>
          <w:sz w:val="20"/>
          <w:szCs w:val="20"/>
        </w:rPr>
        <w:t xml:space="preserve"> reprezentowanym przez</w:t>
      </w:r>
      <w:r w:rsidRPr="00BC65E3">
        <w:rPr>
          <w:color w:val="000000"/>
        </w:rPr>
        <w:t>:</w:t>
      </w:r>
    </w:p>
    <w:p w:rsidR="00EF0010" w:rsidRPr="00BC65E3" w:rsidRDefault="00EF0010" w:rsidP="00EF0010">
      <w:pPr>
        <w:ind w:left="708"/>
        <w:jc w:val="both"/>
        <w:rPr>
          <w:color w:val="000000"/>
        </w:rPr>
      </w:pPr>
      <w:r w:rsidRPr="00BC65E3">
        <w:rPr>
          <w:color w:val="000000"/>
          <w:sz w:val="20"/>
          <w:szCs w:val="20"/>
        </w:rPr>
        <w:t>…………………………………</w:t>
      </w:r>
    </w:p>
    <w:p w:rsidR="00EF0010" w:rsidRPr="00BC65E3" w:rsidRDefault="00EF0010" w:rsidP="00EF0010">
      <w:pPr>
        <w:jc w:val="both"/>
        <w:rPr>
          <w:color w:val="000000"/>
          <w:sz w:val="10"/>
        </w:rPr>
      </w:pPr>
    </w:p>
    <w:p w:rsidR="00EF0010" w:rsidRPr="00BC65E3" w:rsidRDefault="00EF0010" w:rsidP="00EF0010">
      <w:pPr>
        <w:jc w:val="both"/>
        <w:rPr>
          <w:color w:val="000000"/>
        </w:rPr>
      </w:pPr>
      <w:r w:rsidRPr="00BC65E3">
        <w:rPr>
          <w:color w:val="000000"/>
          <w:sz w:val="20"/>
          <w:szCs w:val="20"/>
        </w:rPr>
        <w:t xml:space="preserve">a ............................................................................. KRS ……………………NIP ................. REGON ................ </w:t>
      </w:r>
      <w:r w:rsidRPr="00BC65E3">
        <w:rPr>
          <w:b/>
          <w:color w:val="000000"/>
          <w:sz w:val="20"/>
          <w:szCs w:val="20"/>
        </w:rPr>
        <w:t xml:space="preserve"> </w:t>
      </w:r>
      <w:r w:rsidRPr="00BC65E3">
        <w:rPr>
          <w:color w:val="000000"/>
          <w:sz w:val="20"/>
          <w:szCs w:val="20"/>
        </w:rPr>
        <w:t xml:space="preserve"> zwanym w dalszej części Umowy </w:t>
      </w:r>
      <w:r w:rsidRPr="00BC65E3">
        <w:rPr>
          <w:b/>
          <w:color w:val="000000"/>
          <w:sz w:val="20"/>
          <w:szCs w:val="20"/>
        </w:rPr>
        <w:t>„Wykonawcą”</w:t>
      </w:r>
      <w:r w:rsidRPr="00BC65E3">
        <w:rPr>
          <w:color w:val="000000"/>
          <w:sz w:val="20"/>
          <w:szCs w:val="20"/>
        </w:rPr>
        <w:t xml:space="preserve"> reprezentowanym przez:</w:t>
      </w:r>
    </w:p>
    <w:p w:rsidR="00EF0010" w:rsidRPr="00BC65E3" w:rsidRDefault="00EF0010" w:rsidP="00EF0010">
      <w:pPr>
        <w:ind w:left="708"/>
        <w:jc w:val="both"/>
        <w:rPr>
          <w:color w:val="000000"/>
        </w:rPr>
      </w:pPr>
      <w:r w:rsidRPr="00BC65E3">
        <w:rPr>
          <w:color w:val="000000"/>
          <w:sz w:val="20"/>
          <w:szCs w:val="20"/>
        </w:rPr>
        <w:t>…………………………………</w:t>
      </w:r>
    </w:p>
    <w:p w:rsidR="00EF0010" w:rsidRPr="00BC65E3" w:rsidRDefault="00EF0010" w:rsidP="00EF0010">
      <w:pPr>
        <w:ind w:left="708"/>
        <w:jc w:val="both"/>
        <w:rPr>
          <w:color w:val="000000"/>
        </w:rPr>
      </w:pPr>
      <w:r w:rsidRPr="00BC65E3">
        <w:rPr>
          <w:color w:val="000000"/>
          <w:sz w:val="20"/>
          <w:szCs w:val="20"/>
        </w:rPr>
        <w:t>…………………………………</w:t>
      </w:r>
    </w:p>
    <w:p w:rsidR="00EF0010" w:rsidRPr="00BC65E3" w:rsidRDefault="00EF0010" w:rsidP="00EF0010">
      <w:pPr>
        <w:jc w:val="both"/>
        <w:rPr>
          <w:color w:val="000000"/>
          <w:sz w:val="10"/>
          <w:szCs w:val="10"/>
        </w:rPr>
      </w:pPr>
    </w:p>
    <w:p w:rsidR="00EF0010" w:rsidRPr="00BC65E3" w:rsidRDefault="00EF0010" w:rsidP="00EF0010">
      <w:pPr>
        <w:jc w:val="both"/>
        <w:rPr>
          <w:color w:val="000000"/>
          <w:sz w:val="20"/>
          <w:szCs w:val="20"/>
        </w:rPr>
      </w:pPr>
      <w:r w:rsidRPr="00BC65E3">
        <w:rPr>
          <w:color w:val="000000"/>
          <w:sz w:val="20"/>
          <w:szCs w:val="20"/>
        </w:rPr>
        <w:t xml:space="preserve">stosownie do dokonanego przez Zamawiającego wyboru oferty Wykonawcy przeprowadzonego na podstawie </w:t>
      </w:r>
      <w:r w:rsidRPr="00BC65E3">
        <w:rPr>
          <w:i/>
          <w:color w:val="000000"/>
          <w:sz w:val="20"/>
          <w:szCs w:val="20"/>
        </w:rPr>
        <w:t xml:space="preserve">Zarządzenie nr 118/2022 Dyrektora Szpitala Specjalistycznego im. E. Biernackiego w Mielcu z dnia 22.07.2022r. w sprawie przyjęcia regulaminu udzielania zamówień publicznych o wartości poniżej kwoty 130.000,00 zł </w:t>
      </w:r>
      <w:r w:rsidRPr="00BC65E3">
        <w:rPr>
          <w:color w:val="000000"/>
          <w:sz w:val="20"/>
          <w:szCs w:val="20"/>
        </w:rPr>
        <w:t>udzielonego w trybie zapytania ofertowego dotyczące zamówienia publicznego o wartości poniżej 130.000,00 zł zostaje zawarta umowa następującej treści:</w:t>
      </w:r>
    </w:p>
    <w:p w:rsidR="00EF0010" w:rsidRPr="00CF0322" w:rsidRDefault="00EF0010" w:rsidP="00EF0010">
      <w:pPr>
        <w:jc w:val="both"/>
        <w:rPr>
          <w:color w:val="FF0000"/>
          <w:sz w:val="20"/>
          <w:szCs w:val="20"/>
        </w:rPr>
      </w:pPr>
    </w:p>
    <w:p w:rsidR="00EF0010" w:rsidRPr="00F63A23" w:rsidRDefault="00EF0010" w:rsidP="00EF0010">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Przedmiotem niniejszej umowy jest:</w:t>
      </w:r>
    </w:p>
    <w:p w:rsidR="00EF0010" w:rsidRPr="00F63A23" w:rsidRDefault="00EF0010" w:rsidP="00EF0010">
      <w:pPr>
        <w:widowControl w:val="0"/>
        <w:numPr>
          <w:ilvl w:val="0"/>
          <w:numId w:val="31"/>
        </w:numPr>
        <w:overflowPunct w:val="0"/>
        <w:jc w:val="both"/>
        <w:textAlignment w:val="baseline"/>
        <w:rPr>
          <w:rFonts w:cs="Calibri"/>
          <w:color w:val="000000"/>
          <w:kern w:val="1"/>
          <w:sz w:val="20"/>
          <w:szCs w:val="20"/>
          <w:lang w:eastAsia="ar-SA"/>
        </w:rPr>
      </w:pPr>
      <w:r w:rsidRPr="00F63A23">
        <w:rPr>
          <w:rFonts w:cs="Calibri"/>
          <w:color w:val="00000A"/>
          <w:kern w:val="1"/>
          <w:sz w:val="20"/>
          <w:szCs w:val="20"/>
          <w:lang w:eastAsia="ar-SA"/>
        </w:rPr>
        <w:t>sprzedaż i dostawa …………………………. - spełnia</w:t>
      </w:r>
      <w:r>
        <w:rPr>
          <w:rFonts w:cs="Calibri"/>
          <w:color w:val="00000A"/>
          <w:kern w:val="1"/>
          <w:sz w:val="20"/>
          <w:szCs w:val="20"/>
          <w:lang w:eastAsia="ar-SA"/>
        </w:rPr>
        <w:t>jącego wymagania określone w Zapytaniu Ofertowym</w:t>
      </w:r>
      <w:r w:rsidRPr="00F63A23">
        <w:rPr>
          <w:rFonts w:cs="Calibri"/>
          <w:color w:val="00000A"/>
          <w:kern w:val="1"/>
          <w:sz w:val="20"/>
          <w:szCs w:val="20"/>
          <w:lang w:eastAsia="ar-SA"/>
        </w:rPr>
        <w:t xml:space="preserve"> – na koszt i ryzyko Wykonawcy, o wymaganiach i parametrach okre</w:t>
      </w:r>
      <w:r>
        <w:rPr>
          <w:rFonts w:cs="Calibri"/>
          <w:color w:val="00000A"/>
          <w:kern w:val="1"/>
          <w:sz w:val="20"/>
          <w:szCs w:val="20"/>
          <w:lang w:eastAsia="ar-SA"/>
        </w:rPr>
        <w:t>ślonych w Zapytaniu Ofertowym</w:t>
      </w:r>
      <w:r w:rsidRPr="00F63A23">
        <w:rPr>
          <w:rFonts w:cs="Calibri"/>
          <w:kern w:val="1"/>
          <w:sz w:val="20"/>
          <w:szCs w:val="20"/>
          <w:lang w:eastAsia="ar-SA"/>
        </w:rPr>
        <w:t xml:space="preserve">, znak </w:t>
      </w:r>
      <w:r w:rsidRPr="00A43150">
        <w:rPr>
          <w:rFonts w:cs="Calibri"/>
          <w:color w:val="000000"/>
          <w:kern w:val="1"/>
          <w:sz w:val="20"/>
          <w:szCs w:val="20"/>
          <w:lang w:eastAsia="ar-SA"/>
        </w:rPr>
        <w:t>SzP.ZP.271</w:t>
      </w:r>
      <w:r>
        <w:rPr>
          <w:rFonts w:cs="Calibri"/>
          <w:color w:val="000000"/>
          <w:kern w:val="1"/>
          <w:sz w:val="20"/>
          <w:szCs w:val="20"/>
          <w:lang w:eastAsia="ar-SA"/>
        </w:rPr>
        <w:t>.</w:t>
      </w:r>
      <w:r w:rsidR="007E3784">
        <w:rPr>
          <w:rFonts w:cs="Calibri"/>
          <w:color w:val="000000"/>
          <w:kern w:val="1"/>
          <w:sz w:val="20"/>
          <w:szCs w:val="20"/>
          <w:lang w:eastAsia="ar-SA"/>
        </w:rPr>
        <w:t>46.</w:t>
      </w:r>
      <w:r>
        <w:rPr>
          <w:rFonts w:cs="Calibri"/>
          <w:color w:val="000000"/>
          <w:kern w:val="1"/>
          <w:sz w:val="20"/>
          <w:szCs w:val="20"/>
          <w:lang w:eastAsia="ar-SA"/>
        </w:rPr>
        <w:t>24</w:t>
      </w:r>
      <w:r w:rsidRPr="00F63A23">
        <w:rPr>
          <w:rFonts w:cs="Calibri"/>
          <w:kern w:val="1"/>
          <w:sz w:val="20"/>
          <w:szCs w:val="20"/>
          <w:lang w:eastAsia="ar-SA"/>
        </w:rPr>
        <w:t xml:space="preserve"> (</w:t>
      </w:r>
      <w:r>
        <w:rPr>
          <w:rFonts w:cs="Calibri"/>
          <w:kern w:val="1"/>
          <w:sz w:val="20"/>
          <w:szCs w:val="20"/>
          <w:lang w:eastAsia="ar-SA"/>
        </w:rPr>
        <w:t>dalej: „Zapytanie</w:t>
      </w:r>
      <w:r w:rsidRPr="00F63A23">
        <w:rPr>
          <w:rFonts w:cs="Calibri"/>
          <w:kern w:val="1"/>
          <w:sz w:val="20"/>
          <w:szCs w:val="20"/>
          <w:lang w:eastAsia="ar-SA"/>
        </w:rPr>
        <w:t xml:space="preserve">”) oraz zgodnie z ofertą złożoną przez Wykonawcę </w:t>
      </w:r>
      <w:r w:rsidRPr="00F63A23">
        <w:rPr>
          <w:rFonts w:cs="Calibri"/>
          <w:color w:val="00000A"/>
          <w:kern w:val="1"/>
          <w:sz w:val="20"/>
          <w:szCs w:val="20"/>
          <w:lang w:eastAsia="ar-SA"/>
        </w:rPr>
        <w:t>z dnia ………</w:t>
      </w:r>
    </w:p>
    <w:p w:rsidR="00EF0010" w:rsidRPr="00F63A23" w:rsidRDefault="00EF0010" w:rsidP="00EF0010">
      <w:pPr>
        <w:widowControl w:val="0"/>
        <w:overflowPunct w:val="0"/>
        <w:jc w:val="both"/>
        <w:textAlignment w:val="baseline"/>
        <w:rPr>
          <w:rFonts w:cs="Calibri"/>
          <w:color w:val="00000A"/>
          <w:kern w:val="1"/>
          <w:sz w:val="20"/>
          <w:szCs w:val="20"/>
          <w:lang w:eastAsia="ar-SA"/>
        </w:rPr>
      </w:pPr>
      <w:r>
        <w:rPr>
          <w:rFonts w:cs="Calibri"/>
          <w:color w:val="00000A"/>
          <w:kern w:val="1"/>
          <w:sz w:val="20"/>
          <w:szCs w:val="20"/>
          <w:lang w:eastAsia="ar-SA"/>
        </w:rPr>
        <w:t>Zapytanie Ofertowe</w:t>
      </w:r>
      <w:r w:rsidRPr="00F63A23">
        <w:rPr>
          <w:rFonts w:cs="Calibri"/>
          <w:color w:val="00000A"/>
          <w:kern w:val="1"/>
          <w:sz w:val="20"/>
          <w:szCs w:val="20"/>
          <w:lang w:eastAsia="ar-SA"/>
        </w:rPr>
        <w:t xml:space="preserve"> i oferta złożona przez Wykonawcę stanowią integralną część niniejszej umowy.</w:t>
      </w:r>
    </w:p>
    <w:p w:rsidR="00EF0010" w:rsidRPr="00F63A23" w:rsidRDefault="00EF0010" w:rsidP="00EF0010">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gwarantuje, że </w:t>
      </w:r>
      <w:r w:rsidRPr="00F63A23">
        <w:rPr>
          <w:rFonts w:cs="Calibri"/>
          <w:bCs/>
          <w:color w:val="00000A"/>
          <w:kern w:val="1"/>
          <w:sz w:val="20"/>
          <w:szCs w:val="20"/>
          <w:lang w:eastAsia="ar-SA"/>
        </w:rPr>
        <w:t>………………………</w:t>
      </w:r>
      <w:r w:rsidRPr="00F63A23">
        <w:rPr>
          <w:rFonts w:cs="Calibri"/>
          <w:color w:val="00000A"/>
          <w:kern w:val="1"/>
          <w:sz w:val="20"/>
          <w:szCs w:val="20"/>
          <w:lang w:eastAsia="ar-SA"/>
        </w:rPr>
        <w:t xml:space="preserve"> objęte przedmiotem umowy jest fabrycznie nowe nieużywane, w pełni sprawne i nadające się do użytku, oraz posiada właściwości, o których Wykonawca zapewnił Zamawiającego w swojej ofercie. </w:t>
      </w:r>
    </w:p>
    <w:p w:rsidR="00EF0010" w:rsidRPr="00F63A23" w:rsidRDefault="00EF0010" w:rsidP="00EC730E">
      <w:pPr>
        <w:widowControl w:val="0"/>
        <w:numPr>
          <w:ilvl w:val="0"/>
          <w:numId w:val="30"/>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Na Wykonawcy spoczywa obowiązek dostarczenia dokumentacji technicznej i instrukcji </w:t>
      </w:r>
      <w:r w:rsidR="00EC730E">
        <w:rPr>
          <w:rFonts w:cs="Calibri"/>
          <w:color w:val="00000A"/>
          <w:kern w:val="1"/>
          <w:sz w:val="20"/>
          <w:szCs w:val="20"/>
          <w:lang w:eastAsia="ar-SA"/>
        </w:rPr>
        <w:t>montażu</w:t>
      </w:r>
      <w:r w:rsidRPr="00F63A23">
        <w:rPr>
          <w:rFonts w:cs="Calibri"/>
          <w:color w:val="00000A"/>
          <w:kern w:val="1"/>
          <w:sz w:val="20"/>
          <w:szCs w:val="20"/>
          <w:lang w:eastAsia="ar-SA"/>
        </w:rPr>
        <w:t xml:space="preserve"> w języku polskim.</w:t>
      </w:r>
    </w:p>
    <w:p w:rsidR="00EF0010" w:rsidRPr="00F63A23" w:rsidRDefault="00EF0010" w:rsidP="00EF0010">
      <w:pPr>
        <w:widowControl w:val="0"/>
        <w:overflowPunct w:val="0"/>
        <w:jc w:val="both"/>
        <w:textAlignment w:val="baseline"/>
        <w:rPr>
          <w:rFonts w:cs="Calibri"/>
          <w:b/>
          <w:color w:val="00000A"/>
          <w:kern w:val="1"/>
          <w:sz w:val="20"/>
          <w:szCs w:val="20"/>
          <w:lang w:eastAsia="ar-SA"/>
        </w:rPr>
      </w:pPr>
    </w:p>
    <w:p w:rsidR="00EF0010" w:rsidRPr="00F63A23" w:rsidRDefault="00EF0010" w:rsidP="00EF0010">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2</w:t>
      </w:r>
    </w:p>
    <w:p w:rsidR="00EF0010" w:rsidRPr="00F63A23" w:rsidRDefault="00EF0010" w:rsidP="00EF0010">
      <w:pPr>
        <w:widowControl w:val="0"/>
        <w:numPr>
          <w:ilvl w:val="0"/>
          <w:numId w:val="32"/>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zobowi</w:t>
      </w:r>
      <w:r w:rsidRPr="00F63A23">
        <w:rPr>
          <w:rFonts w:eastAsia="TimesNewRoman" w:cs="Calibri"/>
          <w:color w:val="00000A"/>
          <w:kern w:val="1"/>
          <w:sz w:val="20"/>
          <w:szCs w:val="20"/>
          <w:lang w:eastAsia="ar-SA"/>
        </w:rPr>
        <w:t>ą</w:t>
      </w:r>
      <w:r w:rsidRPr="00F63A23">
        <w:rPr>
          <w:rFonts w:cs="Calibri"/>
          <w:color w:val="00000A"/>
          <w:kern w:val="1"/>
          <w:sz w:val="20"/>
          <w:szCs w:val="20"/>
          <w:lang w:eastAsia="ar-SA"/>
        </w:rPr>
        <w:t>zany jest do wykonania obowiązków objętych przedmiotem umowy, o których mowa w § 1 ust.1 niniejszej umowy, transportem własnym, na swój koszt i ryzyko do miejsca wskazanego przez Zamawiającego w terminie do ………. od daty podpisania umowy.</w:t>
      </w:r>
    </w:p>
    <w:p w:rsidR="00EF0010" w:rsidRPr="00F63A23" w:rsidRDefault="00EF0010" w:rsidP="00EF0010">
      <w:pPr>
        <w:widowControl w:val="0"/>
        <w:numPr>
          <w:ilvl w:val="0"/>
          <w:numId w:val="32"/>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dostarczy przedmiot zamówienia od poniedziałku do piątku w godzinach od 7:00 do 14:15, po uprzednim uzgodnieniu konkretnego terminu z Zamawiającym. </w:t>
      </w:r>
    </w:p>
    <w:p w:rsidR="00EF0010" w:rsidRPr="00F63A23" w:rsidRDefault="00EF0010" w:rsidP="00EF0010">
      <w:pPr>
        <w:widowControl w:val="0"/>
        <w:numPr>
          <w:ilvl w:val="0"/>
          <w:numId w:val="32"/>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Dowodem dokonania czynności wymienionych w ust.1 jest protokół zdawczo-odbiorczy - formularz stanowiący Załącznik nr 2 do niniejszej umowy, podpisany przez strony umowy.</w:t>
      </w:r>
    </w:p>
    <w:p w:rsidR="00EF0010" w:rsidRPr="00F63A23" w:rsidRDefault="00EF0010" w:rsidP="00EF0010">
      <w:pPr>
        <w:widowControl w:val="0"/>
        <w:numPr>
          <w:ilvl w:val="0"/>
          <w:numId w:val="32"/>
        </w:numPr>
        <w:overflowPunct w:val="0"/>
        <w:jc w:val="both"/>
        <w:textAlignment w:val="baseline"/>
        <w:rPr>
          <w:rFonts w:cs="Calibri"/>
          <w:color w:val="00000A"/>
          <w:kern w:val="1"/>
          <w:sz w:val="20"/>
          <w:szCs w:val="20"/>
          <w:lang w:eastAsia="ar-SA"/>
        </w:rPr>
      </w:pPr>
      <w:r w:rsidRPr="00F63A23">
        <w:rPr>
          <w:rFonts w:eastAsia="Calibri" w:cs="Calibri"/>
          <w:color w:val="00000A"/>
          <w:kern w:val="1"/>
          <w:sz w:val="20"/>
          <w:szCs w:val="20"/>
          <w:lang w:eastAsia="ar-SA"/>
        </w:rPr>
        <w:t xml:space="preserve">Podpisany bezusterkowy </w:t>
      </w:r>
      <w:r w:rsidRPr="00F63A23">
        <w:rPr>
          <w:rFonts w:cs="Calibri"/>
          <w:color w:val="00000A"/>
          <w:kern w:val="1"/>
          <w:sz w:val="20"/>
          <w:szCs w:val="20"/>
          <w:lang w:eastAsia="ar-SA"/>
        </w:rPr>
        <w:t>protokół zdawczo-odbiorczy</w:t>
      </w:r>
      <w:r w:rsidRPr="00F63A23">
        <w:rPr>
          <w:rFonts w:eastAsia="Calibri" w:cs="Calibri"/>
          <w:color w:val="00000A"/>
          <w:kern w:val="1"/>
          <w:sz w:val="20"/>
          <w:szCs w:val="20"/>
          <w:lang w:eastAsia="ar-SA"/>
        </w:rPr>
        <w:t xml:space="preserve"> będzie stanowił podstawę do wypłaty należnego Wykonawcy</w:t>
      </w:r>
      <w:r w:rsidRPr="00F63A23">
        <w:rPr>
          <w:rFonts w:eastAsia="TimesNewRoman" w:cs="Calibri"/>
          <w:color w:val="00000A"/>
          <w:kern w:val="1"/>
          <w:sz w:val="20"/>
          <w:szCs w:val="20"/>
          <w:lang w:eastAsia="ar-SA"/>
        </w:rPr>
        <w:t xml:space="preserve"> </w:t>
      </w:r>
      <w:r w:rsidRPr="00F63A23">
        <w:rPr>
          <w:rFonts w:eastAsia="Calibri" w:cs="Calibri"/>
          <w:color w:val="00000A"/>
          <w:kern w:val="1"/>
          <w:sz w:val="20"/>
          <w:szCs w:val="20"/>
          <w:lang w:eastAsia="ar-SA"/>
        </w:rPr>
        <w:t xml:space="preserve">wynagrodzenia. </w:t>
      </w:r>
    </w:p>
    <w:p w:rsidR="00EF0010" w:rsidRPr="00F63A23" w:rsidRDefault="00EF0010" w:rsidP="00EF0010">
      <w:pPr>
        <w:widowControl w:val="0"/>
        <w:numPr>
          <w:ilvl w:val="0"/>
          <w:numId w:val="32"/>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 przypadku wykonania zamówienia w części dotyczącej transportu przy użyciu Podwykonawcy, Wykonawca odpowiada za działania, uchybienia i zaniedbania Podwykonawcy tak jak za własne działania, uchybienia i zaniedbania. </w:t>
      </w:r>
    </w:p>
    <w:p w:rsidR="00EF0010" w:rsidRPr="00F63A23" w:rsidRDefault="00EF0010" w:rsidP="00EF0010">
      <w:pPr>
        <w:widowControl w:val="0"/>
        <w:numPr>
          <w:ilvl w:val="0"/>
          <w:numId w:val="32"/>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Zamawiający zastrzega sobie prawo zwrotu towaru niezgodnego z zamówieniem, niekompletnego lub posiadającego ślady zewnętrznego uszkodzenia z jednoczesnym wyznaczeniem nowego terminu ponownej dostawy.</w:t>
      </w:r>
    </w:p>
    <w:p w:rsidR="00EF0010" w:rsidRPr="00F63A23" w:rsidRDefault="00EF0010" w:rsidP="00EF0010">
      <w:pPr>
        <w:widowControl w:val="0"/>
        <w:numPr>
          <w:ilvl w:val="0"/>
          <w:numId w:val="32"/>
        </w:numPr>
        <w:overflowPunct w:val="0"/>
        <w:jc w:val="both"/>
        <w:textAlignment w:val="baseline"/>
        <w:rPr>
          <w:rFonts w:eastAsia="TimesNewRoman" w:cs="Calibri"/>
          <w:color w:val="00000A"/>
          <w:kern w:val="1"/>
          <w:sz w:val="20"/>
          <w:szCs w:val="20"/>
          <w:lang w:eastAsia="ar-SA"/>
        </w:rPr>
      </w:pPr>
      <w:r w:rsidRPr="00F63A23">
        <w:rPr>
          <w:rFonts w:eastAsia="TimesNewRoman" w:cs="Calibri"/>
          <w:color w:val="00000A"/>
          <w:kern w:val="1"/>
          <w:sz w:val="20"/>
          <w:szCs w:val="20"/>
          <w:lang w:eastAsia="ar-SA"/>
        </w:rPr>
        <w:t>Wykonawca zobowiązany jest do zachowania przy wykonywaniu niniejszej umowy należytej staranności, z uwzględnieniem profesjonalnego charakteru swojej działalności.</w:t>
      </w:r>
    </w:p>
    <w:p w:rsidR="00EF0010" w:rsidRPr="00F63A23" w:rsidRDefault="00EF0010" w:rsidP="00EF0010">
      <w:pPr>
        <w:widowControl w:val="0"/>
        <w:overflowPunct w:val="0"/>
        <w:autoSpaceDE w:val="0"/>
        <w:autoSpaceDN w:val="0"/>
        <w:adjustRightInd w:val="0"/>
        <w:jc w:val="both"/>
        <w:textAlignment w:val="baseline"/>
        <w:rPr>
          <w:rFonts w:cs="Calibri"/>
          <w:color w:val="00000A"/>
          <w:kern w:val="1"/>
          <w:sz w:val="20"/>
          <w:szCs w:val="20"/>
          <w:lang w:eastAsia="ar-SA"/>
        </w:rPr>
      </w:pPr>
    </w:p>
    <w:p w:rsidR="00EF0010" w:rsidRPr="00F63A23" w:rsidRDefault="00EF0010" w:rsidP="00EF0010">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3</w:t>
      </w:r>
    </w:p>
    <w:p w:rsidR="00EF0010" w:rsidRPr="00F63A23" w:rsidRDefault="00EF0010" w:rsidP="00EF0010">
      <w:pPr>
        <w:widowControl w:val="0"/>
        <w:numPr>
          <w:ilvl w:val="0"/>
          <w:numId w:val="28"/>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Strony uzgodniły wartość dostawy (netto) określoną w ofercie Wykonawcy na kwotę .............. (słownie: ........................................).</w:t>
      </w:r>
    </w:p>
    <w:p w:rsidR="00EF0010" w:rsidRPr="00F63A23" w:rsidRDefault="00EF0010" w:rsidP="00EF0010">
      <w:pPr>
        <w:widowControl w:val="0"/>
        <w:numPr>
          <w:ilvl w:val="0"/>
          <w:numId w:val="28"/>
        </w:numPr>
        <w:tabs>
          <w:tab w:val="num" w:pos="0"/>
        </w:tabs>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Wartość brutto zamówienia wynosi …………… (słownie: …………… ).</w:t>
      </w:r>
    </w:p>
    <w:p w:rsidR="00EF0010" w:rsidRPr="00F63A23" w:rsidRDefault="00EF0010" w:rsidP="00EF0010">
      <w:pPr>
        <w:widowControl w:val="0"/>
        <w:numPr>
          <w:ilvl w:val="0"/>
          <w:numId w:val="28"/>
        </w:numPr>
        <w:tabs>
          <w:tab w:val="num" w:pos="0"/>
        </w:tabs>
        <w:suppressAutoHyphens w:val="0"/>
        <w:overflowPunct w:val="0"/>
        <w:ind w:hanging="357"/>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Kwota, o której mowa w ust. 2 zaspokaja wszelkie roszczenia Wykonawcy wobec Zamawiającego z tytułu </w:t>
      </w:r>
      <w:r w:rsidRPr="00F63A23">
        <w:rPr>
          <w:rFonts w:cs="Calibri"/>
          <w:color w:val="00000A"/>
          <w:sz w:val="20"/>
          <w:szCs w:val="20"/>
          <w:lang w:eastAsia="pl-PL"/>
        </w:rPr>
        <w:lastRenderedPageBreak/>
        <w:t>wykonania przedmiotu umowy i obejmuje wszelkie koszty związane z realizacją umowy, a w szczególności:</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F63A23">
        <w:rPr>
          <w:rFonts w:cs="Calibri"/>
          <w:kern w:val="1"/>
          <w:sz w:val="20"/>
          <w:szCs w:val="20"/>
          <w:lang w:eastAsia="ar-SA"/>
        </w:rPr>
        <w:t xml:space="preserve">sprzedaż i dostawę </w:t>
      </w:r>
      <w:r w:rsidRPr="00F63A23">
        <w:rPr>
          <w:color w:val="00000A"/>
          <w:kern w:val="1"/>
          <w:sz w:val="20"/>
          <w:szCs w:val="20"/>
          <w:lang w:eastAsia="ar-SA"/>
        </w:rPr>
        <w:t>transportem własnym, na swój koszt i ryzyko</w:t>
      </w:r>
      <w:r w:rsidRPr="00F63A23">
        <w:rPr>
          <w:rFonts w:cs="Calibri"/>
          <w:kern w:val="1"/>
          <w:sz w:val="20"/>
          <w:szCs w:val="20"/>
          <w:lang w:eastAsia="ar-SA"/>
        </w:rPr>
        <w:t xml:space="preserve"> przedmiotu zamówienia do siedziby </w:t>
      </w:r>
      <w:r w:rsidRPr="002C1A67">
        <w:rPr>
          <w:rFonts w:cs="Calibri"/>
          <w:kern w:val="1"/>
          <w:sz w:val="20"/>
          <w:szCs w:val="20"/>
          <w:lang w:eastAsia="ar-SA"/>
        </w:rPr>
        <w:t>Zamawiającego</w:t>
      </w:r>
      <w:r w:rsidRPr="002C1A67">
        <w:rPr>
          <w:kern w:val="1"/>
          <w:sz w:val="20"/>
          <w:szCs w:val="20"/>
          <w:lang w:eastAsia="ar-SA"/>
        </w:rPr>
        <w:t xml:space="preserve">, </w:t>
      </w:r>
    </w:p>
    <w:p w:rsidR="00EF0010" w:rsidRPr="002C1A67" w:rsidRDefault="00EF0010" w:rsidP="00EF0010">
      <w:pPr>
        <w:widowControl w:val="0"/>
        <w:numPr>
          <w:ilvl w:val="0"/>
          <w:numId w:val="36"/>
        </w:numPr>
        <w:overflowPunct w:val="0"/>
        <w:ind w:hanging="357"/>
        <w:jc w:val="both"/>
        <w:textAlignment w:val="baseline"/>
        <w:rPr>
          <w:rFonts w:cs="Calibri"/>
          <w:kern w:val="1"/>
          <w:sz w:val="20"/>
          <w:szCs w:val="20"/>
          <w:lang w:eastAsia="ar-SA"/>
        </w:rPr>
      </w:pPr>
      <w:r w:rsidRPr="002C1A67">
        <w:rPr>
          <w:kern w:val="1"/>
          <w:sz w:val="20"/>
          <w:szCs w:val="20"/>
          <w:lang w:eastAsia="ar-SA"/>
        </w:rPr>
        <w:t>wniesienie towaru i jego rozładunek w miejscu wskazanym przez pracownika upoważnionego przez Zamawiającego,</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2C1A67">
        <w:rPr>
          <w:rFonts w:cs="Calibri"/>
          <w:kern w:val="1"/>
          <w:sz w:val="20"/>
          <w:szCs w:val="20"/>
          <w:lang w:eastAsia="ar-SA"/>
        </w:rPr>
        <w:t>serwis gwarancyjny,</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2C1A67">
        <w:rPr>
          <w:kern w:val="1"/>
          <w:sz w:val="20"/>
          <w:szCs w:val="20"/>
          <w:lang w:eastAsia="ar-SA"/>
        </w:rPr>
        <w:t>marże, rabaty – jeżeli Wykonawca stosuje upusty cenowe</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2C1A67">
        <w:rPr>
          <w:rFonts w:cs="Calibri"/>
          <w:kern w:val="1"/>
          <w:sz w:val="20"/>
          <w:szCs w:val="20"/>
          <w:lang w:eastAsia="ar-SA"/>
        </w:rPr>
        <w:t>ubezpieczenie</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2C1A67">
        <w:rPr>
          <w:rFonts w:cs="Calibri"/>
          <w:kern w:val="1"/>
          <w:sz w:val="20"/>
          <w:szCs w:val="20"/>
          <w:lang w:eastAsia="ar-SA"/>
        </w:rPr>
        <w:t>podatek VAT (jeśli dotyczy)</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2C1A67">
        <w:rPr>
          <w:rFonts w:cs="Calibri"/>
          <w:kern w:val="1"/>
          <w:sz w:val="20"/>
          <w:szCs w:val="20"/>
          <w:lang w:eastAsia="ar-SA"/>
        </w:rPr>
        <w:t>cło (jeśli dotyczy),</w:t>
      </w:r>
    </w:p>
    <w:p w:rsidR="00EF0010" w:rsidRPr="002C1A67" w:rsidRDefault="00EF0010" w:rsidP="00EF0010">
      <w:pPr>
        <w:widowControl w:val="0"/>
        <w:numPr>
          <w:ilvl w:val="0"/>
          <w:numId w:val="36"/>
        </w:numPr>
        <w:overflowPunct w:val="0"/>
        <w:jc w:val="both"/>
        <w:textAlignment w:val="baseline"/>
        <w:rPr>
          <w:rFonts w:cs="Calibri"/>
          <w:kern w:val="1"/>
          <w:sz w:val="20"/>
          <w:szCs w:val="20"/>
          <w:lang w:eastAsia="ar-SA"/>
        </w:rPr>
      </w:pPr>
      <w:r w:rsidRPr="002C1A67">
        <w:rPr>
          <w:rFonts w:cs="Calibri"/>
          <w:kern w:val="1"/>
          <w:sz w:val="20"/>
          <w:szCs w:val="20"/>
          <w:lang w:eastAsia="ar-SA"/>
        </w:rPr>
        <w:t>podatek akcyzowy (jeśli dotyczy)</w:t>
      </w:r>
    </w:p>
    <w:p w:rsidR="00EF0010" w:rsidRPr="00F63A23" w:rsidRDefault="00EF0010" w:rsidP="00EF0010">
      <w:pPr>
        <w:widowControl w:val="0"/>
        <w:overflowPunct w:val="0"/>
        <w:ind w:left="360"/>
        <w:jc w:val="both"/>
        <w:textAlignment w:val="baseline"/>
        <w:rPr>
          <w:rFonts w:cs="Calibri"/>
          <w:kern w:val="1"/>
          <w:sz w:val="20"/>
          <w:szCs w:val="20"/>
          <w:lang w:eastAsia="ar-SA"/>
        </w:rPr>
      </w:pPr>
      <w:r w:rsidRPr="00F63A23">
        <w:rPr>
          <w:rFonts w:cs="Calibri"/>
          <w:kern w:val="1"/>
          <w:sz w:val="20"/>
          <w:szCs w:val="20"/>
          <w:lang w:eastAsia="ar-SA"/>
        </w:rPr>
        <w:t>oraz wszystkie inne koszty nie wymienione wyżej, niezbędne do realizacji przedmiotu zamówienia.</w:t>
      </w:r>
    </w:p>
    <w:p w:rsidR="00EF0010" w:rsidRPr="00F63A23" w:rsidRDefault="00EF0010" w:rsidP="00EF0010">
      <w:pPr>
        <w:suppressAutoHyphens w:val="0"/>
        <w:spacing w:before="100" w:beforeAutospacing="1" w:after="100" w:afterAutospacing="1"/>
        <w:ind w:left="360"/>
        <w:contextualSpacing/>
        <w:jc w:val="both"/>
        <w:rPr>
          <w:rFonts w:cs="Calibri"/>
          <w:color w:val="00000A"/>
          <w:sz w:val="20"/>
          <w:szCs w:val="20"/>
          <w:lang w:eastAsia="pl-PL"/>
        </w:rPr>
      </w:pPr>
    </w:p>
    <w:p w:rsidR="00EF0010" w:rsidRPr="00F63A23" w:rsidRDefault="00EF0010" w:rsidP="00EF0010">
      <w:pPr>
        <w:widowControl w:val="0"/>
        <w:overflowPunct w:val="0"/>
        <w:jc w:val="center"/>
        <w:textAlignment w:val="baseline"/>
        <w:rPr>
          <w:rFonts w:cs="Calibri"/>
          <w:color w:val="00000A"/>
          <w:kern w:val="2"/>
          <w:sz w:val="20"/>
          <w:szCs w:val="20"/>
          <w:lang w:eastAsia="ar-SA"/>
        </w:rPr>
      </w:pPr>
      <w:r w:rsidRPr="00F63A23">
        <w:rPr>
          <w:rFonts w:cs="Calibri"/>
          <w:b/>
          <w:color w:val="00000A"/>
          <w:kern w:val="1"/>
          <w:sz w:val="20"/>
          <w:szCs w:val="20"/>
          <w:lang w:eastAsia="ar-SA"/>
        </w:rPr>
        <w:t>§   4</w:t>
      </w:r>
      <w:r w:rsidRPr="00F63A23">
        <w:rPr>
          <w:rFonts w:cs="Calibri"/>
          <w:color w:val="00000A"/>
          <w:kern w:val="1"/>
          <w:sz w:val="20"/>
          <w:szCs w:val="20"/>
          <w:lang w:eastAsia="ar-SA"/>
        </w:rPr>
        <w:t xml:space="preserve"> </w:t>
      </w:r>
    </w:p>
    <w:p w:rsidR="00EF0010" w:rsidRPr="00920081" w:rsidRDefault="00EF0010" w:rsidP="00EF0010">
      <w:pPr>
        <w:widowControl w:val="0"/>
        <w:numPr>
          <w:ilvl w:val="0"/>
          <w:numId w:val="37"/>
        </w:numPr>
        <w:overflowPunct w:val="0"/>
        <w:ind w:left="357" w:hanging="357"/>
        <w:contextualSpacing/>
        <w:jc w:val="both"/>
        <w:textAlignment w:val="baseline"/>
        <w:rPr>
          <w:rFonts w:cs="Calibri"/>
          <w:color w:val="00000A"/>
          <w:kern w:val="1"/>
          <w:sz w:val="20"/>
          <w:szCs w:val="20"/>
          <w:lang w:eastAsia="ar-SA"/>
        </w:rPr>
      </w:pPr>
      <w:r w:rsidRPr="00F63A23">
        <w:rPr>
          <w:color w:val="00000A"/>
          <w:kern w:val="1"/>
          <w:sz w:val="20"/>
          <w:szCs w:val="20"/>
          <w:lang w:eastAsia="ar-SA"/>
        </w:rPr>
        <w:t xml:space="preserve">Wykonawca, po </w:t>
      </w:r>
      <w:r>
        <w:rPr>
          <w:rFonts w:cs="Calibri"/>
          <w:sz w:val="20"/>
          <w:szCs w:val="20"/>
          <w:lang w:eastAsia="pl-PL"/>
        </w:rPr>
        <w:t xml:space="preserve">dostarczeniu </w:t>
      </w:r>
      <w:r w:rsidRPr="00F63A23">
        <w:rPr>
          <w:rFonts w:cs="Calibri"/>
          <w:sz w:val="20"/>
          <w:szCs w:val="20"/>
          <w:lang w:eastAsia="pl-PL"/>
        </w:rPr>
        <w:t>i bezusterkowym przekazaniu protokołem zdawczo-odbiorczym przedmiotu umowy</w:t>
      </w:r>
      <w:r w:rsidRPr="00F63A23">
        <w:rPr>
          <w:color w:val="00000A"/>
          <w:kern w:val="1"/>
          <w:sz w:val="20"/>
          <w:szCs w:val="20"/>
          <w:lang w:eastAsia="ar-SA"/>
        </w:rPr>
        <w:t xml:space="preserve"> - wystawi fakturę VAT w języku polskim.</w:t>
      </w:r>
    </w:p>
    <w:p w:rsidR="00EF0010" w:rsidRPr="00F63A23" w:rsidRDefault="00EF0010" w:rsidP="00EF0010">
      <w:pPr>
        <w:widowControl w:val="0"/>
        <w:numPr>
          <w:ilvl w:val="0"/>
          <w:numId w:val="37"/>
        </w:numPr>
        <w:suppressAutoHyphens w:val="0"/>
        <w:overflowPunct w:val="0"/>
        <w:ind w:left="357" w:hanging="357"/>
        <w:contextualSpacing/>
        <w:jc w:val="both"/>
        <w:textAlignment w:val="baseline"/>
        <w:rPr>
          <w:rFonts w:cs="Calibri"/>
          <w:color w:val="00000A"/>
          <w:kern w:val="1"/>
          <w:sz w:val="20"/>
          <w:szCs w:val="20"/>
          <w:lang w:eastAsia="ar-SA"/>
        </w:rPr>
      </w:pPr>
      <w:r w:rsidRPr="00F63A23">
        <w:rPr>
          <w:rFonts w:cs="Calibri"/>
          <w:sz w:val="20"/>
          <w:szCs w:val="20"/>
          <w:lang w:eastAsia="pl-PL"/>
        </w:rPr>
        <w:t xml:space="preserve">Zapłata za przedmiot umowy o którym mowa w § 1 płatna jest </w:t>
      </w:r>
      <w:r w:rsidRPr="00F63A23">
        <w:rPr>
          <w:rFonts w:cs="Calibri"/>
          <w:kern w:val="1"/>
          <w:sz w:val="20"/>
          <w:szCs w:val="20"/>
          <w:lang w:eastAsia="ar-SA"/>
        </w:rPr>
        <w:t>przelewem na rachunek bankowy Wykonawcy prowadzony przez ………… o numerze ………………………</w:t>
      </w:r>
      <w:r w:rsidRPr="00F63A23">
        <w:rPr>
          <w:rFonts w:cs="Calibri"/>
          <w:sz w:val="20"/>
          <w:szCs w:val="20"/>
          <w:lang w:eastAsia="pl-PL"/>
        </w:rPr>
        <w:t xml:space="preserve">. </w:t>
      </w:r>
      <w:r w:rsidRPr="00F63A23">
        <w:rPr>
          <w:rFonts w:cs="Calibri"/>
          <w:kern w:val="1"/>
          <w:sz w:val="20"/>
          <w:szCs w:val="20"/>
          <w:lang w:eastAsia="ar-SA"/>
        </w:rPr>
        <w:t>w terminie</w:t>
      </w:r>
      <w:r>
        <w:rPr>
          <w:rFonts w:cs="Calibri"/>
          <w:kern w:val="1"/>
          <w:sz w:val="20"/>
          <w:szCs w:val="20"/>
          <w:lang w:eastAsia="ar-SA"/>
        </w:rPr>
        <w:t xml:space="preserve"> do</w:t>
      </w:r>
      <w:r w:rsidRPr="00F63A23">
        <w:rPr>
          <w:rFonts w:cs="Calibri"/>
          <w:kern w:val="1"/>
          <w:sz w:val="20"/>
          <w:szCs w:val="20"/>
          <w:lang w:eastAsia="ar-SA"/>
        </w:rPr>
        <w:t xml:space="preserve"> 60 dni</w:t>
      </w:r>
      <w:r w:rsidRPr="00F63A23">
        <w:rPr>
          <w:rFonts w:cs="Calibri"/>
          <w:sz w:val="20"/>
          <w:szCs w:val="20"/>
          <w:lang w:eastAsia="pl-PL"/>
        </w:rPr>
        <w:t xml:space="preserve"> </w:t>
      </w:r>
      <w:r w:rsidRPr="00F63A23">
        <w:rPr>
          <w:rFonts w:cs="Calibri"/>
          <w:color w:val="00000A"/>
          <w:kern w:val="1"/>
          <w:sz w:val="20"/>
          <w:szCs w:val="20"/>
          <w:lang w:eastAsia="ar-SA"/>
        </w:rPr>
        <w:t>od dnia doręczenia Zamawiającemu prawidłowo i zgodnie z umową wystawionej faktury.</w:t>
      </w:r>
      <w:r w:rsidRPr="00F63A23">
        <w:rPr>
          <w:rFonts w:cs="Calibri"/>
          <w:kern w:val="1"/>
          <w:sz w:val="20"/>
          <w:szCs w:val="20"/>
          <w:lang w:eastAsia="ar-SA"/>
        </w:rPr>
        <w:t xml:space="preserve"> </w:t>
      </w:r>
      <w:r w:rsidRPr="00F63A23">
        <w:rPr>
          <w:rFonts w:cs="Calibri"/>
          <w:color w:val="00000A"/>
          <w:kern w:val="1"/>
          <w:sz w:val="20"/>
          <w:szCs w:val="20"/>
          <w:lang w:eastAsia="ar-SA"/>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EF0010" w:rsidRPr="00F63A23" w:rsidRDefault="00EF0010" w:rsidP="00EF0010">
      <w:pPr>
        <w:widowControl w:val="0"/>
        <w:numPr>
          <w:ilvl w:val="0"/>
          <w:numId w:val="37"/>
        </w:numPr>
        <w:suppressAutoHyphens w:val="0"/>
        <w:overflowPunct w:val="0"/>
        <w:ind w:left="357" w:hanging="357"/>
        <w:contextualSpacing/>
        <w:jc w:val="both"/>
        <w:textAlignment w:val="baseline"/>
        <w:rPr>
          <w:rFonts w:cs="Calibri"/>
          <w:sz w:val="20"/>
          <w:szCs w:val="20"/>
          <w:lang w:eastAsia="pl-PL"/>
        </w:rPr>
      </w:pPr>
      <w:r w:rsidRPr="00F63A23">
        <w:rPr>
          <w:rFonts w:cs="Calibri"/>
          <w:sz w:val="20"/>
          <w:szCs w:val="20"/>
          <w:lang w:eastAsia="pl-PL"/>
        </w:rPr>
        <w:t xml:space="preserve">Zamawiający oświadcza, że </w:t>
      </w:r>
      <w:r w:rsidRPr="00F63A23">
        <w:rPr>
          <w:rFonts w:cs="Calibri"/>
          <w:kern w:val="1"/>
          <w:sz w:val="20"/>
          <w:szCs w:val="20"/>
          <w:lang w:eastAsia="ar-SA"/>
        </w:rPr>
        <w:t>jest płatnikiem VAT uprawnionym do otrzymywania faktur VAT oraz, że posiada numer identyfikacyjny NIP 817-17-50-893.</w:t>
      </w:r>
    </w:p>
    <w:p w:rsidR="00EF0010" w:rsidRPr="00F63A23" w:rsidRDefault="00EF0010" w:rsidP="00EF0010">
      <w:pPr>
        <w:widowControl w:val="0"/>
        <w:numPr>
          <w:ilvl w:val="0"/>
          <w:numId w:val="37"/>
        </w:numPr>
        <w:suppressAutoHyphens w:val="0"/>
        <w:overflowPunct w:val="0"/>
        <w:ind w:left="357" w:hanging="357"/>
        <w:contextualSpacing/>
        <w:jc w:val="both"/>
        <w:textAlignment w:val="baseline"/>
        <w:rPr>
          <w:rFonts w:cs="Calibri"/>
          <w:sz w:val="20"/>
          <w:szCs w:val="20"/>
          <w:lang w:eastAsia="pl-PL"/>
        </w:rPr>
      </w:pPr>
      <w:r w:rsidRPr="00F63A23">
        <w:rPr>
          <w:rFonts w:cs="Calibri"/>
          <w:kern w:val="1"/>
          <w:sz w:val="20"/>
          <w:szCs w:val="20"/>
          <w:lang w:eastAsia="ar-SA"/>
        </w:rPr>
        <w:t>Za termin dokonania zapłaty przyjmuje się datę obciążenia rachunku bankowego Zamawiającego.</w:t>
      </w:r>
    </w:p>
    <w:p w:rsidR="00EF0010" w:rsidRPr="00F63A23" w:rsidRDefault="00EF0010" w:rsidP="00EF0010">
      <w:pPr>
        <w:suppressAutoHyphens w:val="0"/>
        <w:overflowPunct w:val="0"/>
        <w:spacing w:before="100" w:beforeAutospacing="1" w:after="100" w:afterAutospacing="1"/>
        <w:contextualSpacing/>
        <w:jc w:val="both"/>
        <w:textAlignment w:val="baseline"/>
        <w:rPr>
          <w:rFonts w:cs="Calibri"/>
          <w:color w:val="00000A"/>
          <w:sz w:val="20"/>
          <w:szCs w:val="20"/>
          <w:lang w:eastAsia="pl-PL"/>
        </w:rPr>
      </w:pPr>
    </w:p>
    <w:p w:rsidR="00EF0010" w:rsidRPr="00F63A23" w:rsidRDefault="00EF0010" w:rsidP="00EF0010">
      <w:pPr>
        <w:widowControl w:val="0"/>
        <w:overflowPunct w:val="0"/>
        <w:jc w:val="center"/>
        <w:textAlignment w:val="baseline"/>
        <w:rPr>
          <w:rFonts w:cs="Calibri"/>
          <w:b/>
          <w:color w:val="00000A"/>
          <w:kern w:val="2"/>
          <w:sz w:val="20"/>
          <w:szCs w:val="20"/>
          <w:lang w:eastAsia="ar-SA"/>
        </w:rPr>
      </w:pPr>
      <w:r w:rsidRPr="00F63A23">
        <w:rPr>
          <w:rFonts w:cs="Calibri"/>
          <w:b/>
          <w:color w:val="00000A"/>
          <w:kern w:val="1"/>
          <w:sz w:val="20"/>
          <w:szCs w:val="20"/>
          <w:lang w:eastAsia="ar-SA"/>
        </w:rPr>
        <w:t>§   5</w:t>
      </w:r>
    </w:p>
    <w:p w:rsidR="00EF0010" w:rsidRPr="00F63A23" w:rsidRDefault="00EF0010" w:rsidP="00EF0010">
      <w:pPr>
        <w:widowControl w:val="0"/>
        <w:numPr>
          <w:ilvl w:val="0"/>
          <w:numId w:val="33"/>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Wykonawca odpowiada za wady fizyczne dostarczonego asortymentu.</w:t>
      </w:r>
    </w:p>
    <w:p w:rsidR="00EF0010" w:rsidRPr="00F63A23" w:rsidRDefault="00EF0010" w:rsidP="00EF0010">
      <w:pPr>
        <w:widowControl w:val="0"/>
        <w:numPr>
          <w:ilvl w:val="0"/>
          <w:numId w:val="33"/>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Przez wady fizyczne rozumie się w szczególności jakąkolwiek niezgodność dostarczonego asortymentu z opisem przedmiotu zamówienia zawartym w </w:t>
      </w:r>
      <w:r>
        <w:rPr>
          <w:rFonts w:eastAsia="Calibri" w:cs="Calibri"/>
          <w:color w:val="00000A"/>
          <w:kern w:val="1"/>
          <w:sz w:val="20"/>
          <w:szCs w:val="20"/>
          <w:lang w:eastAsia="ar-SA"/>
        </w:rPr>
        <w:t>Zapytaniu Ofertowym</w:t>
      </w:r>
      <w:r w:rsidRPr="00F63A23">
        <w:rPr>
          <w:rFonts w:eastAsia="Calibri" w:cs="Calibri"/>
          <w:color w:val="00000A"/>
          <w:kern w:val="1"/>
          <w:sz w:val="20"/>
          <w:szCs w:val="20"/>
          <w:lang w:eastAsia="ar-SA"/>
        </w:rPr>
        <w:t>, oraz ze złożoną ofertą.</w:t>
      </w:r>
    </w:p>
    <w:p w:rsidR="00EF0010" w:rsidRPr="00F63A23" w:rsidRDefault="00EF0010" w:rsidP="00EF0010">
      <w:pPr>
        <w:widowControl w:val="0"/>
        <w:numPr>
          <w:ilvl w:val="0"/>
          <w:numId w:val="33"/>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 razie stwierdzenia wad w dostarczonym towarze Zamawiający zobowiązuje się przesłać Wykonawcy pisemne zawiadomienie wraz z protokołem stwierdzającym wady. </w:t>
      </w:r>
    </w:p>
    <w:p w:rsidR="00EF0010" w:rsidRPr="00F63A23" w:rsidRDefault="00EF0010" w:rsidP="00EF0010">
      <w:pPr>
        <w:widowControl w:val="0"/>
        <w:numPr>
          <w:ilvl w:val="0"/>
          <w:numId w:val="33"/>
        </w:numPr>
        <w:overflowPunct w:val="0"/>
        <w:jc w:val="both"/>
        <w:textAlignment w:val="baseline"/>
        <w:rPr>
          <w:rFonts w:eastAsia="Calibri" w:cs="Calibri"/>
          <w:color w:val="00000A"/>
          <w:kern w:val="1"/>
          <w:sz w:val="20"/>
          <w:szCs w:val="20"/>
          <w:lang w:eastAsia="ar-SA"/>
        </w:rPr>
      </w:pPr>
      <w:r w:rsidRPr="00F63A23">
        <w:rPr>
          <w:rFonts w:eastAsia="Calibri" w:cs="Calibri"/>
          <w:color w:val="00000A"/>
          <w:kern w:val="1"/>
          <w:sz w:val="20"/>
          <w:szCs w:val="20"/>
          <w:lang w:eastAsia="ar-SA"/>
        </w:rPr>
        <w:t xml:space="preserve">Wykonawca jest odpowiedzialny względem Zamawiającego za wszelkie wady prawne przedmiotu umowy </w:t>
      </w:r>
      <w:r w:rsidRPr="00F63A23">
        <w:rPr>
          <w:rFonts w:eastAsia="Calibri" w:cs="Calibri"/>
          <w:bCs/>
          <w:color w:val="00000A"/>
          <w:kern w:val="1"/>
          <w:sz w:val="20"/>
          <w:szCs w:val="20"/>
          <w:lang w:eastAsia="ar-SA"/>
        </w:rPr>
        <w:t>(a także oprogramowania jeżeli dotyczy)</w:t>
      </w:r>
      <w:r w:rsidRPr="00F63A23">
        <w:rPr>
          <w:rFonts w:eastAsia="Calibri" w:cs="Calibri"/>
          <w:color w:val="00000A"/>
          <w:kern w:val="1"/>
          <w:sz w:val="20"/>
          <w:szCs w:val="20"/>
          <w:lang w:eastAsia="ar-SA"/>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rsidR="00EF0010" w:rsidRPr="00F63A23" w:rsidRDefault="00EF0010" w:rsidP="00EF0010">
      <w:pPr>
        <w:widowControl w:val="0"/>
        <w:numPr>
          <w:ilvl w:val="0"/>
          <w:numId w:val="33"/>
        </w:numPr>
        <w:overflowPunct w:val="0"/>
        <w:jc w:val="both"/>
        <w:textAlignment w:val="baseline"/>
        <w:rPr>
          <w:rFonts w:eastAsia="Calibri" w:cs="Calibri"/>
          <w:color w:val="00000A"/>
          <w:kern w:val="1"/>
          <w:sz w:val="20"/>
          <w:szCs w:val="20"/>
          <w:lang w:eastAsia="ar-SA"/>
        </w:rPr>
      </w:pPr>
      <w:r w:rsidRPr="00F63A23">
        <w:rPr>
          <w:rFonts w:cs="Calibri"/>
          <w:color w:val="00000A"/>
          <w:kern w:val="1"/>
          <w:sz w:val="20"/>
          <w:szCs w:val="20"/>
          <w:lang w:eastAsia="ar-SA"/>
        </w:rPr>
        <w:t>Zamawiający może wykonywać uprawnienia z tytułu rękojmi za wady przedmiotu umowy, niezależnie od uprawnień wynikających z gwarancji.</w:t>
      </w:r>
    </w:p>
    <w:p w:rsidR="00EF0010" w:rsidRPr="00F63A23" w:rsidRDefault="00EF0010" w:rsidP="00EF0010">
      <w:pPr>
        <w:widowControl w:val="0"/>
        <w:overflowPunct w:val="0"/>
        <w:jc w:val="both"/>
        <w:textAlignment w:val="baseline"/>
        <w:rPr>
          <w:rFonts w:eastAsia="Calibri" w:cs="Calibri"/>
          <w:color w:val="00000A"/>
          <w:kern w:val="1"/>
          <w:sz w:val="20"/>
          <w:szCs w:val="20"/>
          <w:lang w:eastAsia="ar-SA"/>
        </w:rPr>
      </w:pPr>
    </w:p>
    <w:p w:rsidR="00EF0010" w:rsidRPr="00F63A23" w:rsidRDefault="00EF0010" w:rsidP="00EF0010">
      <w:pPr>
        <w:widowControl w:val="0"/>
        <w:overflowPunct w:val="0"/>
        <w:jc w:val="center"/>
        <w:textAlignment w:val="baseline"/>
        <w:rPr>
          <w:rFonts w:cs="Calibri"/>
          <w:b/>
          <w:color w:val="00000A"/>
          <w:kern w:val="1"/>
          <w:sz w:val="20"/>
          <w:szCs w:val="20"/>
          <w:lang w:eastAsia="ar-SA"/>
        </w:rPr>
      </w:pPr>
      <w:r w:rsidRPr="00F63A23">
        <w:rPr>
          <w:rFonts w:cs="Calibri"/>
          <w:b/>
          <w:color w:val="00000A"/>
          <w:kern w:val="1"/>
          <w:sz w:val="20"/>
          <w:szCs w:val="20"/>
          <w:lang w:eastAsia="ar-SA"/>
        </w:rPr>
        <w:t xml:space="preserve">§  6 </w:t>
      </w:r>
    </w:p>
    <w:p w:rsidR="00EF0010" w:rsidRPr="00F63A23" w:rsidRDefault="00EF0010" w:rsidP="00EF0010">
      <w:pPr>
        <w:widowControl w:val="0"/>
        <w:numPr>
          <w:ilvl w:val="0"/>
          <w:numId w:val="29"/>
        </w:numPr>
        <w:overflowPunct w:val="0"/>
        <w:jc w:val="both"/>
        <w:textAlignment w:val="baseline"/>
        <w:rPr>
          <w:rFonts w:cs="Calibri"/>
          <w:color w:val="00000A"/>
          <w:kern w:val="1"/>
          <w:sz w:val="20"/>
          <w:szCs w:val="20"/>
          <w:lang w:eastAsia="ar-SA"/>
        </w:rPr>
      </w:pPr>
      <w:r>
        <w:rPr>
          <w:rFonts w:cs="Calibri"/>
          <w:color w:val="00000A"/>
          <w:kern w:val="1"/>
          <w:sz w:val="20"/>
          <w:szCs w:val="20"/>
          <w:lang w:eastAsia="ar-SA"/>
        </w:rPr>
        <w:t>Wykonawca na dostarczone …………………………. będące</w:t>
      </w:r>
      <w:r w:rsidRPr="00F63A23">
        <w:rPr>
          <w:rFonts w:cs="Calibri"/>
          <w:color w:val="00000A"/>
          <w:kern w:val="1"/>
          <w:sz w:val="20"/>
          <w:szCs w:val="20"/>
          <w:lang w:eastAsia="ar-SA"/>
        </w:rPr>
        <w:t xml:space="preserve"> przedmiotem umowy udziela gwarancji na okres ……………….. (przy czym okres gwarancji będzie się liczył od dnia przekazania protokołem zdawczo-odbiorczym).</w:t>
      </w:r>
    </w:p>
    <w:p w:rsidR="00EF0010" w:rsidRPr="00F63A23" w:rsidRDefault="00EF0010" w:rsidP="00EF0010">
      <w:pPr>
        <w:widowControl w:val="0"/>
        <w:numPr>
          <w:ilvl w:val="0"/>
          <w:numId w:val="29"/>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Okres gwarancji przerywany jest na okres dokonywania napraw gwarancyjnych przedmiotu umowy. </w:t>
      </w:r>
    </w:p>
    <w:p w:rsidR="00EF0010" w:rsidRPr="00F63A23" w:rsidRDefault="00EF0010" w:rsidP="00EF0010">
      <w:pPr>
        <w:widowControl w:val="0"/>
        <w:numPr>
          <w:ilvl w:val="0"/>
          <w:numId w:val="29"/>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Wykonawca oświadcza, że:</w:t>
      </w:r>
    </w:p>
    <w:p w:rsidR="00EF0010" w:rsidRPr="0034000B" w:rsidRDefault="00EF0010" w:rsidP="00EF0010">
      <w:pPr>
        <w:widowControl w:val="0"/>
        <w:numPr>
          <w:ilvl w:val="1"/>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zobowiązuje się zapewnić w ramach przysługującego wynagrodzenia</w:t>
      </w:r>
      <w:r w:rsidRPr="0034000B">
        <w:rPr>
          <w:rFonts w:cs="Calibri"/>
          <w:b/>
          <w:kern w:val="1"/>
          <w:sz w:val="20"/>
          <w:szCs w:val="20"/>
          <w:lang w:eastAsia="ar-SA"/>
        </w:rPr>
        <w:t xml:space="preserve"> </w:t>
      </w:r>
      <w:r w:rsidRPr="0034000B">
        <w:rPr>
          <w:rFonts w:cs="Calibri"/>
          <w:kern w:val="1"/>
          <w:sz w:val="20"/>
          <w:szCs w:val="20"/>
          <w:lang w:eastAsia="ar-SA"/>
        </w:rPr>
        <w:t>serwis gwarancyjny,</w:t>
      </w:r>
    </w:p>
    <w:p w:rsidR="00EF0010" w:rsidRPr="0034000B" w:rsidRDefault="00EF0010" w:rsidP="00EF0010">
      <w:pPr>
        <w:widowControl w:val="0"/>
        <w:numPr>
          <w:ilvl w:val="1"/>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zapewni części zamienne przez okres 10 lat.</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Wykonawca podejmie działania w celu usunięcia wady/usterki w czasie max. 24 godzin od chwili zgłoszenia (pisemnie, faksem lub mailem) awarii (od poniedziałku do piątku z wyłączeniem dni ustawowo wolnych od pracy).</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wystąpienia awarii w okresie gwarancji Wykonawca zobowiązuje się do jej usunięcia w terminie 5 dni roboczych, a w przypadku konieczności sprowadzenia części do 7 dni roboczych od dnia zgłoszenia awarii. </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Całość kosztów naprawy (w tym robocizna, części zamienne, podzespoły, dojazd serwisu, itp.) w okresie gwarancji ponosi Wykonawca.</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lastRenderedPageBreak/>
        <w:t>Wykonawca w okresie gwarancji, w przypadku trzykrotnej dokonanej naprawy tej samej części lub podzespołu urządzenia wymieni tę część lub podzespół na nowy w terminie 10 dni od daty dokonania trzeciej naprawy.</w:t>
      </w:r>
      <w:r w:rsidRPr="0034000B">
        <w:rPr>
          <w:rFonts w:cs="Calibri"/>
          <w:kern w:val="1"/>
          <w:lang w:eastAsia="ar-SA"/>
        </w:rPr>
        <w:t xml:space="preserve"> </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wymiany części/podzespołów na nowe, dla wymienionych części/podzespołów gwarancja biegnie na nowo. </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W przypadku nie usunięcia przez Wykonawcę awarii, usterki lub wady w terminie określonym w ust. 5 niniejszego paragrafu, Zamawiający może zlecić usunięcie awarii, usterki lub wady autoryzowanemu serwisowi na koszt Wykonawcy. </w:t>
      </w:r>
    </w:p>
    <w:p w:rsidR="00EF0010" w:rsidRPr="0034000B" w:rsidRDefault="00EF0010" w:rsidP="00EF0010">
      <w:pPr>
        <w:widowControl w:val="0"/>
        <w:numPr>
          <w:ilvl w:val="0"/>
          <w:numId w:val="29"/>
        </w:numPr>
        <w:overflowPunct w:val="0"/>
        <w:jc w:val="both"/>
        <w:textAlignment w:val="baseline"/>
        <w:rPr>
          <w:rFonts w:cs="Calibri"/>
          <w:kern w:val="1"/>
          <w:sz w:val="20"/>
          <w:szCs w:val="20"/>
          <w:lang w:eastAsia="ar-SA"/>
        </w:rPr>
      </w:pPr>
      <w:r w:rsidRPr="0034000B">
        <w:rPr>
          <w:rFonts w:cs="Calibri"/>
          <w:kern w:val="1"/>
          <w:sz w:val="20"/>
          <w:szCs w:val="20"/>
          <w:lang w:eastAsia="ar-SA"/>
        </w:rPr>
        <w:t xml:space="preserve">Zamawiający może dochodzić roszczeń z tytułu gwarancji także po upływie terminu określonego w ust. 1 niniejszego paragrafu,  o ile ujawnienie się wady nastąpiło przed upływem tego terminu. </w:t>
      </w:r>
    </w:p>
    <w:p w:rsidR="00EF0010" w:rsidRPr="0034000B" w:rsidRDefault="00EF0010" w:rsidP="00EF0010">
      <w:pPr>
        <w:widowControl w:val="0"/>
        <w:overflowPunct w:val="0"/>
        <w:jc w:val="center"/>
        <w:textAlignment w:val="baseline"/>
        <w:rPr>
          <w:rFonts w:cs="Calibri"/>
          <w:b/>
          <w:kern w:val="1"/>
          <w:sz w:val="20"/>
          <w:szCs w:val="20"/>
          <w:lang w:eastAsia="ar-SA"/>
        </w:rPr>
      </w:pPr>
    </w:p>
    <w:p w:rsidR="00EF0010" w:rsidRPr="0034000B" w:rsidRDefault="00EF0010" w:rsidP="00EF0010">
      <w:pPr>
        <w:widowControl w:val="0"/>
        <w:overflowPunct w:val="0"/>
        <w:jc w:val="center"/>
        <w:textAlignment w:val="baseline"/>
        <w:rPr>
          <w:rFonts w:cs="Calibri"/>
          <w:kern w:val="1"/>
          <w:sz w:val="20"/>
          <w:szCs w:val="20"/>
          <w:lang w:eastAsia="ar-SA"/>
        </w:rPr>
      </w:pPr>
      <w:r w:rsidRPr="0034000B">
        <w:rPr>
          <w:rFonts w:cs="Calibri"/>
          <w:b/>
          <w:kern w:val="1"/>
          <w:sz w:val="20"/>
          <w:szCs w:val="20"/>
          <w:lang w:eastAsia="ar-SA"/>
        </w:rPr>
        <w:t>§   7</w:t>
      </w:r>
    </w:p>
    <w:p w:rsidR="00EF0010" w:rsidRPr="0034000B" w:rsidRDefault="00EF0010" w:rsidP="00EF0010">
      <w:pPr>
        <w:widowControl w:val="0"/>
        <w:numPr>
          <w:ilvl w:val="0"/>
          <w:numId w:val="34"/>
        </w:numPr>
        <w:suppressAutoHyphens w:val="0"/>
        <w:overflowPunct w:val="0"/>
        <w:spacing w:before="100" w:beforeAutospacing="1" w:after="100" w:afterAutospacing="1"/>
        <w:contextualSpacing/>
        <w:jc w:val="both"/>
        <w:textAlignment w:val="baseline"/>
        <w:rPr>
          <w:rFonts w:cs="Calibri"/>
          <w:sz w:val="20"/>
          <w:szCs w:val="20"/>
          <w:lang w:eastAsia="pl-PL"/>
        </w:rPr>
      </w:pPr>
      <w:r w:rsidRPr="0034000B">
        <w:rPr>
          <w:rFonts w:cs="Calibri"/>
          <w:sz w:val="20"/>
          <w:szCs w:val="20"/>
          <w:lang w:eastAsia="pl-PL"/>
        </w:rPr>
        <w:t>Strony ustalają kary umowne mające zastosowanie w następujących przypadkach:</w:t>
      </w:r>
    </w:p>
    <w:p w:rsidR="00EF0010" w:rsidRPr="00F63A23" w:rsidRDefault="00EF0010" w:rsidP="00EF0010">
      <w:pPr>
        <w:widowControl w:val="0"/>
        <w:numPr>
          <w:ilvl w:val="0"/>
          <w:numId w:val="35"/>
        </w:numPr>
        <w:overflowPunct w:val="0"/>
        <w:jc w:val="both"/>
        <w:textAlignment w:val="baseline"/>
        <w:rPr>
          <w:rFonts w:cs="Calibri"/>
          <w:color w:val="00000A"/>
          <w:kern w:val="2"/>
          <w:sz w:val="20"/>
          <w:szCs w:val="20"/>
          <w:lang w:eastAsia="ar-SA"/>
        </w:rPr>
      </w:pPr>
      <w:r w:rsidRPr="00F63A23">
        <w:rPr>
          <w:rFonts w:cs="Calibri"/>
          <w:color w:val="00000A"/>
          <w:kern w:val="1"/>
          <w:sz w:val="20"/>
          <w:szCs w:val="20"/>
          <w:lang w:eastAsia="ar-SA"/>
        </w:rPr>
        <w:t>za zwłokę w realizacji przedmiotu umowy Wykonawca zapłaci karę umowną w wysokości 0,1 % wartości brutto zamówienia za każdy dzień zwłoki ,</w:t>
      </w:r>
    </w:p>
    <w:p w:rsidR="00EF0010" w:rsidRPr="00F63A23" w:rsidRDefault="00EF0010" w:rsidP="00EF0010">
      <w:pPr>
        <w:widowControl w:val="0"/>
        <w:numPr>
          <w:ilvl w:val="0"/>
          <w:numId w:val="35"/>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z tytułu niedostarczenia przedmiotu umowy, odstąpienia od umowy  lub jej wypowiedzenia z przyczyn leżących po stronie Wykonawcy, Wykonawca zapłaci Zamawiającemu karę umowną w wysokości 10 % wartości brutto zamówienia,</w:t>
      </w:r>
    </w:p>
    <w:p w:rsidR="00EF0010" w:rsidRPr="00F63A23" w:rsidRDefault="00EF0010" w:rsidP="00EF0010">
      <w:pPr>
        <w:widowControl w:val="0"/>
        <w:numPr>
          <w:ilvl w:val="0"/>
          <w:numId w:val="35"/>
        </w:numPr>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zapłaci Zamawiającemu karę umowną w wysokości 0,2 % wartości brutto zamówienia za każdy dzień zwłoki  liczony od upływu terminu określonego w § 6 ust. 5 umowy na usunięcie zgłoszonej awarii </w:t>
      </w:r>
      <w:r>
        <w:rPr>
          <w:rFonts w:cs="Calibri"/>
          <w:color w:val="00000A"/>
          <w:kern w:val="1"/>
          <w:sz w:val="20"/>
          <w:szCs w:val="20"/>
          <w:lang w:eastAsia="ar-SA"/>
        </w:rPr>
        <w:t>przedmiotu zamówienia</w:t>
      </w:r>
      <w:r w:rsidRPr="00F63A23">
        <w:rPr>
          <w:rFonts w:cs="Calibri"/>
          <w:color w:val="00000A"/>
          <w:kern w:val="1"/>
          <w:sz w:val="20"/>
          <w:szCs w:val="20"/>
          <w:lang w:eastAsia="ar-SA"/>
        </w:rPr>
        <w:t xml:space="preserve"> w ramach udzielonej gwarancji.</w:t>
      </w:r>
    </w:p>
    <w:p w:rsidR="00EF0010" w:rsidRPr="00F63A23" w:rsidRDefault="00EF0010" w:rsidP="00EF0010">
      <w:pPr>
        <w:widowControl w:val="0"/>
        <w:numPr>
          <w:ilvl w:val="0"/>
          <w:numId w:val="34"/>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Na Wykonawcy ciąży odpowiedzialność z tytułu uszkodzenia lub utraty przedmiotu umowy, aż do chwili potwierdzenia odbioru przez Zamawiającego.</w:t>
      </w:r>
      <w:r w:rsidRPr="00F63A23">
        <w:rPr>
          <w:rFonts w:cs="Calibri"/>
          <w:color w:val="00000A"/>
          <w:kern w:val="1"/>
          <w:lang w:eastAsia="ar-SA"/>
        </w:rPr>
        <w:t xml:space="preserve"> </w:t>
      </w:r>
      <w:r w:rsidRPr="00F63A23">
        <w:rPr>
          <w:rFonts w:cs="Calibri"/>
          <w:color w:val="00000A"/>
          <w:sz w:val="20"/>
          <w:szCs w:val="20"/>
          <w:lang w:eastAsia="pl-PL"/>
        </w:rPr>
        <w:t>Z chwilą potwierdzenia odbioru przedmiotu umowy przechodzi na Zamawiającego</w:t>
      </w:r>
      <w:r w:rsidRPr="00F63A23">
        <w:rPr>
          <w:rFonts w:cs="Calibri"/>
          <w:color w:val="00000A"/>
          <w:kern w:val="1"/>
          <w:lang w:eastAsia="ar-SA"/>
        </w:rPr>
        <w:t xml:space="preserve"> </w:t>
      </w:r>
      <w:r w:rsidRPr="00F63A23">
        <w:rPr>
          <w:rFonts w:cs="Calibri"/>
          <w:color w:val="00000A"/>
          <w:sz w:val="20"/>
          <w:szCs w:val="20"/>
          <w:lang w:eastAsia="pl-PL"/>
        </w:rPr>
        <w:t xml:space="preserve">ryzyko uszkodzenia lub utraty przedmiotu umowy. </w:t>
      </w:r>
    </w:p>
    <w:p w:rsidR="00EF0010" w:rsidRPr="00F63A23" w:rsidRDefault="00EF0010" w:rsidP="00EF0010">
      <w:pPr>
        <w:widowControl w:val="0"/>
        <w:numPr>
          <w:ilvl w:val="0"/>
          <w:numId w:val="34"/>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 xml:space="preserve">Zamawiający zastrzega sobie możliwość potrącania kar umownych z wynagrodzenia przysługującego Wykonawcy po uprzednim wystawieniu noty obciążeniowej, na co Wykonawca wyraża zgodę. </w:t>
      </w:r>
    </w:p>
    <w:p w:rsidR="00EF0010" w:rsidRPr="00F63A23" w:rsidRDefault="00EF0010" w:rsidP="00EF0010">
      <w:pPr>
        <w:widowControl w:val="0"/>
        <w:numPr>
          <w:ilvl w:val="0"/>
          <w:numId w:val="34"/>
        </w:numPr>
        <w:suppressAutoHyphens w:val="0"/>
        <w:overflowPunct w:val="0"/>
        <w:spacing w:before="100" w:beforeAutospacing="1" w:after="100" w:afterAutospacing="1"/>
        <w:contextualSpacing/>
        <w:jc w:val="both"/>
        <w:textAlignment w:val="baseline"/>
        <w:rPr>
          <w:rFonts w:cs="Calibri"/>
          <w:color w:val="00000A"/>
          <w:sz w:val="20"/>
          <w:szCs w:val="20"/>
          <w:lang w:eastAsia="pl-PL"/>
        </w:rPr>
      </w:pPr>
      <w:r w:rsidRPr="00F63A23">
        <w:rPr>
          <w:rFonts w:cs="Calibri"/>
          <w:color w:val="00000A"/>
          <w:sz w:val="20"/>
          <w:szCs w:val="20"/>
          <w:lang w:eastAsia="pl-PL"/>
        </w:rPr>
        <w:t>Zamawiający zastrzega sobie możliwość dochodzenia odszkodowania przenoszącego wartość kar umownych ustalonych w niniejszej umowie ma zasadach ogólnych.</w:t>
      </w:r>
    </w:p>
    <w:p w:rsidR="00EF0010" w:rsidRPr="00F63A23" w:rsidRDefault="00EF0010" w:rsidP="00EF0010">
      <w:pPr>
        <w:widowControl w:val="0"/>
        <w:numPr>
          <w:ilvl w:val="0"/>
          <w:numId w:val="34"/>
        </w:numPr>
        <w:overflowPunct w:val="0"/>
        <w:textAlignment w:val="baseline"/>
        <w:rPr>
          <w:rFonts w:cs="Calibri"/>
          <w:color w:val="00000A"/>
          <w:sz w:val="20"/>
          <w:szCs w:val="20"/>
          <w:lang w:eastAsia="pl-PL"/>
        </w:rPr>
      </w:pPr>
      <w:r w:rsidRPr="00F63A23">
        <w:rPr>
          <w:rFonts w:cs="Calibri"/>
          <w:color w:val="00000A"/>
          <w:sz w:val="20"/>
          <w:szCs w:val="20"/>
          <w:lang w:eastAsia="pl-PL"/>
        </w:rPr>
        <w:t xml:space="preserve">Wysokość kar umownych naliczonej z jednego lub kilku tytułów nie może przekroczyć 30% wartości brutto umowy określonej w § 3 ust. 1 umowy.  </w:t>
      </w:r>
    </w:p>
    <w:p w:rsidR="00EF0010" w:rsidRPr="00F63A23" w:rsidRDefault="00EF0010" w:rsidP="00EF0010">
      <w:pPr>
        <w:widowControl w:val="0"/>
        <w:numPr>
          <w:ilvl w:val="0"/>
          <w:numId w:val="34"/>
        </w:numPr>
        <w:overflowPunct w:val="0"/>
        <w:jc w:val="both"/>
        <w:textAlignment w:val="baseline"/>
        <w:rPr>
          <w:rFonts w:cs="Calibri"/>
          <w:iCs/>
          <w:color w:val="00000A"/>
          <w:sz w:val="20"/>
          <w:szCs w:val="20"/>
          <w:lang w:eastAsia="pl-PL"/>
        </w:rPr>
      </w:pPr>
      <w:r w:rsidRPr="00F63A23">
        <w:rPr>
          <w:rFonts w:cs="Calibri"/>
          <w:iCs/>
          <w:color w:val="00000A"/>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EF0010" w:rsidRPr="00F63A23" w:rsidRDefault="00EF0010" w:rsidP="00EF0010">
      <w:pPr>
        <w:widowControl w:val="0"/>
        <w:overflowPunct w:val="0"/>
        <w:jc w:val="center"/>
        <w:textAlignment w:val="baseline"/>
        <w:rPr>
          <w:rFonts w:cs="Calibri"/>
          <w:b/>
          <w:color w:val="00000A"/>
          <w:kern w:val="1"/>
          <w:sz w:val="20"/>
          <w:szCs w:val="20"/>
          <w:lang w:eastAsia="ar-SA"/>
        </w:rPr>
      </w:pPr>
    </w:p>
    <w:p w:rsidR="00EF0010" w:rsidRPr="00F63A23" w:rsidRDefault="00EF0010" w:rsidP="00EF0010">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8</w:t>
      </w:r>
    </w:p>
    <w:p w:rsidR="00EF0010" w:rsidRPr="00F63A23" w:rsidRDefault="00EF0010" w:rsidP="00EF0010">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EF0010" w:rsidRPr="00F63A23" w:rsidRDefault="00EF0010" w:rsidP="00EF0010">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EF0010" w:rsidRPr="00F63A23" w:rsidRDefault="00EF0010" w:rsidP="00EF0010">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EF0010" w:rsidRPr="00F63A23" w:rsidRDefault="00EF0010" w:rsidP="00EF0010">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EF0010" w:rsidRPr="00F63A23" w:rsidRDefault="00EF0010" w:rsidP="00EF0010">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EF0010" w:rsidRPr="00F63A23" w:rsidRDefault="00EF0010" w:rsidP="00EF0010">
      <w:pPr>
        <w:widowControl w:val="0"/>
        <w:numPr>
          <w:ilvl w:val="0"/>
          <w:numId w:val="22"/>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EF0010" w:rsidRPr="00F63A23" w:rsidRDefault="00EF0010" w:rsidP="00EF0010">
      <w:pPr>
        <w:widowControl w:val="0"/>
        <w:shd w:val="clear" w:color="auto" w:fill="FFFFFF"/>
        <w:overflowPunct w:val="0"/>
        <w:jc w:val="both"/>
        <w:rPr>
          <w:rFonts w:cs="Calibri"/>
          <w:color w:val="00000A"/>
          <w:kern w:val="1"/>
          <w:sz w:val="20"/>
          <w:szCs w:val="20"/>
          <w:lang w:eastAsia="ar-SA"/>
        </w:rPr>
      </w:pPr>
    </w:p>
    <w:p w:rsidR="00EF0010" w:rsidRPr="00F63A23" w:rsidRDefault="00EF0010" w:rsidP="00EF0010">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9</w:t>
      </w:r>
    </w:p>
    <w:p w:rsidR="00EF0010" w:rsidRPr="00F63A23" w:rsidRDefault="00EF0010" w:rsidP="00EF0010">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lastRenderedPageBreak/>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EF0010" w:rsidRPr="00F63A23" w:rsidRDefault="00EF0010" w:rsidP="00EF0010">
      <w:pPr>
        <w:widowControl w:val="0"/>
        <w:numPr>
          <w:ilvl w:val="0"/>
          <w:numId w:val="25"/>
        </w:numPr>
        <w:overflowPunct w:val="0"/>
        <w:ind w:left="357" w:hanging="357"/>
        <w:jc w:val="both"/>
        <w:textAlignment w:val="baseline"/>
        <w:rPr>
          <w:rFonts w:cs="Calibri"/>
          <w:color w:val="00000A"/>
          <w:kern w:val="1"/>
          <w:sz w:val="20"/>
          <w:szCs w:val="20"/>
          <w:lang w:eastAsia="ar-SA"/>
        </w:rPr>
      </w:pPr>
      <w:r w:rsidRPr="00F63A23">
        <w:rPr>
          <w:rFonts w:cs="Calibri"/>
          <w:color w:val="00000A"/>
          <w:kern w:val="1"/>
          <w:sz w:val="20"/>
          <w:szCs w:val="20"/>
          <w:lang w:eastAsia="ar-SA"/>
        </w:rPr>
        <w:t>Obowiązek zachowania tajemnicy poufności, o którym mowa w ust. 1, nie dotyczy informacji, które:</w:t>
      </w:r>
    </w:p>
    <w:p w:rsidR="00EF0010" w:rsidRPr="00F63A23" w:rsidRDefault="00EF0010" w:rsidP="00EF0010">
      <w:pPr>
        <w:widowControl w:val="0"/>
        <w:numPr>
          <w:ilvl w:val="0"/>
          <w:numId w:val="24"/>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w czasie ich ujawnienia były publicznie znane,</w:t>
      </w:r>
    </w:p>
    <w:p w:rsidR="00EF0010" w:rsidRPr="00F63A23" w:rsidRDefault="00EF0010" w:rsidP="00EF0010">
      <w:pPr>
        <w:widowControl w:val="0"/>
        <w:numPr>
          <w:ilvl w:val="0"/>
          <w:numId w:val="24"/>
        </w:numPr>
        <w:shd w:val="clear" w:color="auto" w:fill="FFFFFF"/>
        <w:overflowPunct w:val="0"/>
        <w:jc w:val="both"/>
        <w:textAlignment w:val="baseline"/>
        <w:rPr>
          <w:rFonts w:cs="Calibri"/>
          <w:color w:val="00000A"/>
          <w:kern w:val="1"/>
          <w:sz w:val="20"/>
          <w:szCs w:val="20"/>
          <w:lang w:eastAsia="ar-SA"/>
        </w:rPr>
      </w:pPr>
      <w:r w:rsidRPr="00F63A23">
        <w:rPr>
          <w:rFonts w:cs="Calibri"/>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EF0010" w:rsidRPr="00F63A23" w:rsidRDefault="00EF0010" w:rsidP="00EF0010">
      <w:pPr>
        <w:widowControl w:val="0"/>
        <w:overflowPunct w:val="0"/>
        <w:jc w:val="both"/>
        <w:textAlignment w:val="baseline"/>
        <w:rPr>
          <w:color w:val="00000A"/>
          <w:kern w:val="1"/>
          <w:sz w:val="20"/>
          <w:szCs w:val="20"/>
          <w:lang w:eastAsia="ar-SA"/>
        </w:rPr>
      </w:pPr>
    </w:p>
    <w:p w:rsidR="00EF0010" w:rsidRPr="00F63A23" w:rsidRDefault="00EF0010" w:rsidP="00EF0010">
      <w:pPr>
        <w:widowControl w:val="0"/>
        <w:overflowPunct w:val="0"/>
        <w:jc w:val="center"/>
        <w:textAlignment w:val="baseline"/>
        <w:rPr>
          <w:rFonts w:cs="Calibri"/>
          <w:color w:val="00000A"/>
          <w:kern w:val="1"/>
          <w:sz w:val="20"/>
          <w:szCs w:val="20"/>
          <w:lang w:eastAsia="ar-SA"/>
        </w:rPr>
      </w:pPr>
      <w:r w:rsidRPr="00F63A23">
        <w:rPr>
          <w:rFonts w:cs="Calibri"/>
          <w:b/>
          <w:color w:val="00000A"/>
          <w:kern w:val="1"/>
          <w:sz w:val="20"/>
          <w:szCs w:val="20"/>
          <w:lang w:eastAsia="ar-SA"/>
        </w:rPr>
        <w:t>§   10</w:t>
      </w:r>
    </w:p>
    <w:p w:rsidR="00EF0010" w:rsidRPr="00F63A23" w:rsidRDefault="00EF0010" w:rsidP="00EF0010">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Ws</w:t>
      </w:r>
      <w:r w:rsidRPr="00F63A23">
        <w:rPr>
          <w:spacing w:val="1"/>
          <w:kern w:val="1"/>
          <w:sz w:val="20"/>
          <w:szCs w:val="20"/>
          <w:lang w:eastAsia="ar-SA"/>
        </w:rPr>
        <w:t>z</w:t>
      </w:r>
      <w:r w:rsidRPr="00F63A23">
        <w:rPr>
          <w:kern w:val="1"/>
          <w:sz w:val="20"/>
          <w:szCs w:val="20"/>
          <w:lang w:eastAsia="ar-SA"/>
        </w:rPr>
        <w:t>elkie</w:t>
      </w:r>
      <w:r w:rsidRPr="00F63A23">
        <w:rPr>
          <w:spacing w:val="16"/>
          <w:kern w:val="1"/>
          <w:sz w:val="20"/>
          <w:szCs w:val="20"/>
          <w:lang w:eastAsia="ar-SA"/>
        </w:rPr>
        <w:t xml:space="preserve"> </w:t>
      </w:r>
      <w:r w:rsidRPr="00F63A23">
        <w:rPr>
          <w:spacing w:val="1"/>
          <w:kern w:val="1"/>
          <w:sz w:val="20"/>
          <w:szCs w:val="20"/>
          <w:lang w:eastAsia="ar-SA"/>
        </w:rPr>
        <w:t>z</w:t>
      </w:r>
      <w:r w:rsidRPr="00F63A23">
        <w:rPr>
          <w:kern w:val="1"/>
          <w:sz w:val="20"/>
          <w:szCs w:val="20"/>
          <w:lang w:eastAsia="ar-SA"/>
        </w:rPr>
        <w:t>mi</w:t>
      </w:r>
      <w:r w:rsidRPr="00F63A23">
        <w:rPr>
          <w:spacing w:val="-2"/>
          <w:kern w:val="1"/>
          <w:sz w:val="20"/>
          <w:szCs w:val="20"/>
          <w:lang w:eastAsia="ar-SA"/>
        </w:rPr>
        <w:t>a</w:t>
      </w:r>
      <w:r w:rsidRPr="00F63A23">
        <w:rPr>
          <w:spacing w:val="1"/>
          <w:kern w:val="1"/>
          <w:sz w:val="20"/>
          <w:szCs w:val="20"/>
          <w:lang w:eastAsia="ar-SA"/>
        </w:rPr>
        <w:t>n</w:t>
      </w:r>
      <w:r w:rsidRPr="00F63A23">
        <w:rPr>
          <w:kern w:val="1"/>
          <w:sz w:val="20"/>
          <w:szCs w:val="20"/>
          <w:lang w:eastAsia="ar-SA"/>
        </w:rPr>
        <w:t xml:space="preserve">y </w:t>
      </w:r>
      <w:r w:rsidRPr="00F63A23">
        <w:rPr>
          <w:spacing w:val="-1"/>
          <w:kern w:val="1"/>
          <w:sz w:val="20"/>
          <w:szCs w:val="20"/>
          <w:lang w:eastAsia="ar-SA"/>
        </w:rPr>
        <w:t>t</w:t>
      </w:r>
      <w:r w:rsidRPr="00F63A23">
        <w:rPr>
          <w:kern w:val="1"/>
          <w:sz w:val="20"/>
          <w:szCs w:val="20"/>
          <w:lang w:eastAsia="ar-SA"/>
        </w:rPr>
        <w:t>reś</w:t>
      </w:r>
      <w:r w:rsidRPr="00F63A23">
        <w:rPr>
          <w:spacing w:val="-1"/>
          <w:kern w:val="1"/>
          <w:sz w:val="20"/>
          <w:szCs w:val="20"/>
          <w:lang w:eastAsia="ar-SA"/>
        </w:rPr>
        <w:t>c</w:t>
      </w:r>
      <w:r w:rsidRPr="00F63A23">
        <w:rPr>
          <w:kern w:val="1"/>
          <w:sz w:val="20"/>
          <w:szCs w:val="20"/>
          <w:lang w:eastAsia="ar-SA"/>
        </w:rPr>
        <w:t xml:space="preserve">i niniejszej umowy, </w:t>
      </w:r>
      <w:r w:rsidRPr="00F63A23">
        <w:rPr>
          <w:spacing w:val="-1"/>
          <w:kern w:val="1"/>
          <w:sz w:val="20"/>
          <w:szCs w:val="20"/>
          <w:lang w:eastAsia="ar-SA"/>
        </w:rPr>
        <w:t>w</w:t>
      </w:r>
      <w:r w:rsidRPr="00F63A23">
        <w:rPr>
          <w:kern w:val="1"/>
          <w:sz w:val="20"/>
          <w:szCs w:val="20"/>
          <w:lang w:eastAsia="ar-SA"/>
        </w:rPr>
        <w:t xml:space="preserve">ymagają </w:t>
      </w:r>
      <w:r w:rsidRPr="00F63A23">
        <w:rPr>
          <w:spacing w:val="1"/>
          <w:kern w:val="1"/>
          <w:sz w:val="20"/>
          <w:szCs w:val="20"/>
          <w:lang w:eastAsia="ar-SA"/>
        </w:rPr>
        <w:t>f</w:t>
      </w:r>
      <w:r w:rsidRPr="00F63A23">
        <w:rPr>
          <w:kern w:val="1"/>
          <w:sz w:val="20"/>
          <w:szCs w:val="20"/>
          <w:lang w:eastAsia="ar-SA"/>
        </w:rPr>
        <w:t>o</w:t>
      </w:r>
      <w:r w:rsidRPr="00F63A23">
        <w:rPr>
          <w:spacing w:val="-2"/>
          <w:kern w:val="1"/>
          <w:sz w:val="20"/>
          <w:szCs w:val="20"/>
          <w:lang w:eastAsia="ar-SA"/>
        </w:rPr>
        <w:t>r</w:t>
      </w:r>
      <w:r w:rsidRPr="00F63A23">
        <w:rPr>
          <w:kern w:val="1"/>
          <w:sz w:val="20"/>
          <w:szCs w:val="20"/>
          <w:lang w:eastAsia="ar-SA"/>
        </w:rPr>
        <w:t>my</w:t>
      </w:r>
      <w:r w:rsidRPr="00F63A23">
        <w:rPr>
          <w:spacing w:val="16"/>
          <w:kern w:val="1"/>
          <w:sz w:val="20"/>
          <w:szCs w:val="20"/>
          <w:lang w:eastAsia="ar-SA"/>
        </w:rPr>
        <w:t xml:space="preserve"> </w:t>
      </w:r>
      <w:r w:rsidRPr="00F63A23">
        <w:rPr>
          <w:spacing w:val="1"/>
          <w:kern w:val="1"/>
          <w:sz w:val="20"/>
          <w:szCs w:val="20"/>
          <w:lang w:eastAsia="ar-SA"/>
        </w:rPr>
        <w:t>p</w:t>
      </w:r>
      <w:r w:rsidRPr="00F63A23">
        <w:rPr>
          <w:kern w:val="1"/>
          <w:sz w:val="20"/>
          <w:szCs w:val="20"/>
          <w:lang w:eastAsia="ar-SA"/>
        </w:rPr>
        <w:t>isem</w:t>
      </w:r>
      <w:r w:rsidRPr="00F63A23">
        <w:rPr>
          <w:spacing w:val="1"/>
          <w:kern w:val="1"/>
          <w:sz w:val="20"/>
          <w:szCs w:val="20"/>
          <w:lang w:eastAsia="ar-SA"/>
        </w:rPr>
        <w:t>n</w:t>
      </w:r>
      <w:r w:rsidRPr="00F63A23">
        <w:rPr>
          <w:spacing w:val="-2"/>
          <w:kern w:val="1"/>
          <w:sz w:val="20"/>
          <w:szCs w:val="20"/>
          <w:lang w:eastAsia="ar-SA"/>
        </w:rPr>
        <w:t>e</w:t>
      </w:r>
      <w:r w:rsidRPr="00F63A23">
        <w:rPr>
          <w:kern w:val="1"/>
          <w:sz w:val="20"/>
          <w:szCs w:val="20"/>
          <w:lang w:eastAsia="ar-SA"/>
        </w:rPr>
        <w:t>j (aneks)</w:t>
      </w:r>
      <w:r w:rsidRPr="00F63A23">
        <w:rPr>
          <w:spacing w:val="15"/>
          <w:kern w:val="1"/>
          <w:sz w:val="20"/>
          <w:szCs w:val="20"/>
          <w:lang w:eastAsia="ar-SA"/>
        </w:rPr>
        <w:t xml:space="preserve"> </w:t>
      </w:r>
      <w:r w:rsidRPr="00F63A23">
        <w:rPr>
          <w:spacing w:val="1"/>
          <w:kern w:val="1"/>
          <w:sz w:val="20"/>
          <w:szCs w:val="20"/>
          <w:lang w:eastAsia="ar-SA"/>
        </w:rPr>
        <w:t>p</w:t>
      </w:r>
      <w:r w:rsidRPr="00F63A23">
        <w:rPr>
          <w:spacing w:val="-2"/>
          <w:kern w:val="1"/>
          <w:sz w:val="20"/>
          <w:szCs w:val="20"/>
          <w:lang w:eastAsia="ar-SA"/>
        </w:rPr>
        <w:t>o</w:t>
      </w:r>
      <w:r w:rsidRPr="00F63A23">
        <w:rPr>
          <w:kern w:val="1"/>
          <w:sz w:val="20"/>
          <w:szCs w:val="20"/>
          <w:lang w:eastAsia="ar-SA"/>
        </w:rPr>
        <w:t>d rygor</w:t>
      </w:r>
      <w:r w:rsidRPr="00F63A23">
        <w:rPr>
          <w:spacing w:val="1"/>
          <w:kern w:val="1"/>
          <w:sz w:val="20"/>
          <w:szCs w:val="20"/>
          <w:lang w:eastAsia="ar-SA"/>
        </w:rPr>
        <w:t>e</w:t>
      </w:r>
      <w:r w:rsidRPr="00F63A23">
        <w:rPr>
          <w:kern w:val="1"/>
          <w:sz w:val="20"/>
          <w:szCs w:val="20"/>
          <w:lang w:eastAsia="ar-SA"/>
        </w:rPr>
        <w:t>m</w:t>
      </w:r>
      <w:r w:rsidRPr="00F63A23">
        <w:rPr>
          <w:spacing w:val="2"/>
          <w:kern w:val="1"/>
          <w:sz w:val="20"/>
          <w:szCs w:val="20"/>
          <w:lang w:eastAsia="ar-SA"/>
        </w:rPr>
        <w:t xml:space="preserve"> </w:t>
      </w:r>
      <w:r w:rsidRPr="00F63A23">
        <w:rPr>
          <w:spacing w:val="1"/>
          <w:kern w:val="1"/>
          <w:sz w:val="20"/>
          <w:szCs w:val="20"/>
          <w:lang w:eastAsia="ar-SA"/>
        </w:rPr>
        <w:t>n</w:t>
      </w:r>
      <w:r w:rsidRPr="00F63A23">
        <w:rPr>
          <w:spacing w:val="-2"/>
          <w:kern w:val="1"/>
          <w:sz w:val="20"/>
          <w:szCs w:val="20"/>
          <w:lang w:eastAsia="ar-SA"/>
        </w:rPr>
        <w:t>i</w:t>
      </w:r>
      <w:r w:rsidRPr="00F63A23">
        <w:rPr>
          <w:kern w:val="1"/>
          <w:sz w:val="20"/>
          <w:szCs w:val="20"/>
          <w:lang w:eastAsia="ar-SA"/>
        </w:rPr>
        <w:t>eważ</w:t>
      </w:r>
      <w:r w:rsidRPr="00F63A23">
        <w:rPr>
          <w:spacing w:val="1"/>
          <w:kern w:val="1"/>
          <w:sz w:val="20"/>
          <w:szCs w:val="20"/>
          <w:lang w:eastAsia="ar-SA"/>
        </w:rPr>
        <w:t>n</w:t>
      </w:r>
      <w:r w:rsidRPr="00F63A23">
        <w:rPr>
          <w:kern w:val="1"/>
          <w:sz w:val="20"/>
          <w:szCs w:val="20"/>
          <w:lang w:eastAsia="ar-SA"/>
        </w:rPr>
        <w:t>oś</w:t>
      </w:r>
      <w:r w:rsidRPr="00F63A23">
        <w:rPr>
          <w:spacing w:val="-1"/>
          <w:kern w:val="1"/>
          <w:sz w:val="20"/>
          <w:szCs w:val="20"/>
          <w:lang w:eastAsia="ar-SA"/>
        </w:rPr>
        <w:t>c</w:t>
      </w:r>
      <w:r w:rsidRPr="00F63A23">
        <w:rPr>
          <w:kern w:val="1"/>
          <w:sz w:val="20"/>
          <w:szCs w:val="20"/>
          <w:lang w:eastAsia="ar-SA"/>
        </w:rPr>
        <w:t>i.</w:t>
      </w:r>
    </w:p>
    <w:p w:rsidR="00EF0010" w:rsidRPr="00F63A23" w:rsidRDefault="00EF0010" w:rsidP="00EF0010">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W sprawach nie uregulowanych umową stosuje</w:t>
      </w:r>
      <w:r>
        <w:rPr>
          <w:kern w:val="1"/>
          <w:sz w:val="20"/>
          <w:szCs w:val="20"/>
          <w:lang w:eastAsia="ar-SA"/>
        </w:rPr>
        <w:t xml:space="preserve"> się przepisy Kodeksu Cywilnego.</w:t>
      </w:r>
    </w:p>
    <w:p w:rsidR="00EF0010" w:rsidRPr="00F63A23" w:rsidRDefault="00EF0010" w:rsidP="00EF0010">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 xml:space="preserve">Wszelkie spory wynikające z realizacji niniejszej umowy lub w związku z nią, będą rozstrzygane przez właściwy sąd powszechny, według siedziby Zamawiającego. </w:t>
      </w:r>
    </w:p>
    <w:p w:rsidR="00EF0010" w:rsidRPr="00F63A23" w:rsidRDefault="00EF0010" w:rsidP="00EF0010">
      <w:pPr>
        <w:widowControl w:val="0"/>
        <w:numPr>
          <w:ilvl w:val="0"/>
          <w:numId w:val="23"/>
        </w:numPr>
        <w:tabs>
          <w:tab w:val="left" w:pos="360"/>
        </w:tabs>
        <w:overflowPunct w:val="0"/>
        <w:ind w:right="114"/>
        <w:jc w:val="both"/>
        <w:textAlignment w:val="baseline"/>
        <w:rPr>
          <w:kern w:val="1"/>
          <w:sz w:val="20"/>
          <w:szCs w:val="20"/>
          <w:lang w:eastAsia="ar-SA"/>
        </w:rPr>
      </w:pPr>
      <w:r w:rsidRPr="00F63A23">
        <w:rPr>
          <w:kern w:val="1"/>
          <w:sz w:val="20"/>
          <w:szCs w:val="20"/>
          <w:lang w:eastAsia="ar-SA"/>
        </w:rPr>
        <w:t>Niniejsza umowa została sporządzona w dwóch jednobrzmiących egzemplarzach – 1  egzemplarz  dla Zamawiającego, 1 egzemplarz dla Wykonawcy.</w:t>
      </w:r>
    </w:p>
    <w:p w:rsidR="00EF0010" w:rsidRPr="00F63A23" w:rsidRDefault="00EF0010" w:rsidP="00EF0010">
      <w:pPr>
        <w:widowControl w:val="0"/>
        <w:overflowPunct w:val="0"/>
        <w:jc w:val="both"/>
        <w:textAlignment w:val="baseline"/>
        <w:rPr>
          <w:color w:val="00000A"/>
          <w:kern w:val="1"/>
          <w:sz w:val="20"/>
          <w:szCs w:val="20"/>
          <w:lang w:eastAsia="ar-SA"/>
        </w:rPr>
      </w:pPr>
    </w:p>
    <w:p w:rsidR="00EF0010" w:rsidRPr="00157501" w:rsidRDefault="00EF0010" w:rsidP="00EF0010">
      <w:pPr>
        <w:jc w:val="both"/>
        <w:rPr>
          <w:color w:val="000000"/>
          <w:sz w:val="20"/>
          <w:szCs w:val="20"/>
        </w:rPr>
      </w:pPr>
    </w:p>
    <w:p w:rsidR="00EF0010" w:rsidRPr="00157501" w:rsidRDefault="00EF0010" w:rsidP="00EF0010">
      <w:pPr>
        <w:jc w:val="both"/>
        <w:rPr>
          <w:color w:val="000000"/>
          <w:sz w:val="20"/>
          <w:szCs w:val="20"/>
        </w:rPr>
      </w:pPr>
    </w:p>
    <w:p w:rsidR="00EF0010" w:rsidRPr="00157501" w:rsidRDefault="00EF0010" w:rsidP="00EF0010">
      <w:pPr>
        <w:jc w:val="both"/>
        <w:rPr>
          <w:color w:val="000000"/>
          <w:sz w:val="20"/>
          <w:szCs w:val="20"/>
        </w:rPr>
      </w:pPr>
    </w:p>
    <w:p w:rsidR="00EF0010" w:rsidRPr="00157501" w:rsidRDefault="00EF0010" w:rsidP="00EF0010">
      <w:pPr>
        <w:jc w:val="center"/>
        <w:rPr>
          <w:b/>
          <w:i/>
          <w:color w:val="000000"/>
          <w:sz w:val="28"/>
          <w:szCs w:val="28"/>
          <w:u w:val="single"/>
        </w:rPr>
      </w:pPr>
      <w:r w:rsidRPr="00157501">
        <w:rPr>
          <w:b/>
          <w:i/>
          <w:color w:val="000000"/>
          <w:sz w:val="28"/>
          <w:szCs w:val="28"/>
          <w:u w:val="single"/>
        </w:rPr>
        <w:t>Wykonawca</w:t>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rPr>
        <w:tab/>
      </w:r>
      <w:r w:rsidRPr="00157501">
        <w:rPr>
          <w:b/>
          <w:i/>
          <w:color w:val="000000"/>
          <w:sz w:val="28"/>
          <w:szCs w:val="28"/>
          <w:u w:val="single"/>
        </w:rPr>
        <w:t>Zamawiający</w:t>
      </w:r>
    </w:p>
    <w:p w:rsidR="00EF0010" w:rsidRPr="00157501" w:rsidRDefault="00EF0010" w:rsidP="00EF0010">
      <w:pPr>
        <w:rPr>
          <w:color w:val="000000"/>
        </w:rPr>
      </w:pPr>
    </w:p>
    <w:p w:rsidR="00EF0010" w:rsidRPr="00157501" w:rsidRDefault="00EF0010" w:rsidP="00EF0010">
      <w:pPr>
        <w:rPr>
          <w:color w:val="000000"/>
        </w:rPr>
      </w:pPr>
    </w:p>
    <w:p w:rsidR="00EF0010" w:rsidRPr="00157501" w:rsidRDefault="00EF0010" w:rsidP="00EF0010">
      <w:pPr>
        <w:rPr>
          <w:color w:val="000000"/>
          <w:sz w:val="20"/>
          <w:szCs w:val="20"/>
        </w:rPr>
      </w:pPr>
    </w:p>
    <w:p w:rsidR="00EF0010" w:rsidRPr="00157501" w:rsidRDefault="00EF0010" w:rsidP="00EF0010">
      <w:pPr>
        <w:rPr>
          <w:color w:val="000000"/>
          <w:sz w:val="20"/>
          <w:szCs w:val="20"/>
        </w:rPr>
      </w:pPr>
    </w:p>
    <w:p w:rsidR="00EF0010" w:rsidRPr="00157501" w:rsidRDefault="00EF0010" w:rsidP="00EF0010">
      <w:pPr>
        <w:rPr>
          <w:color w:val="000000"/>
          <w:sz w:val="20"/>
          <w:szCs w:val="20"/>
        </w:rPr>
      </w:pPr>
    </w:p>
    <w:p w:rsidR="00EF0010" w:rsidRDefault="00EF0010" w:rsidP="00EF0010">
      <w:pPr>
        <w:jc w:val="both"/>
        <w:rPr>
          <w:b/>
          <w:color w:val="000000"/>
        </w:rPr>
      </w:pPr>
    </w:p>
    <w:p w:rsidR="00EF0010" w:rsidRDefault="00EF0010" w:rsidP="00EF0010">
      <w:pPr>
        <w:jc w:val="both"/>
        <w:rPr>
          <w:b/>
          <w:color w:val="000000"/>
        </w:rPr>
      </w:pPr>
    </w:p>
    <w:p w:rsidR="00EF0010" w:rsidRDefault="00EF0010" w:rsidP="00EF0010">
      <w:pPr>
        <w:jc w:val="both"/>
        <w:rPr>
          <w:b/>
          <w:color w:val="000000"/>
        </w:rPr>
      </w:pPr>
    </w:p>
    <w:p w:rsidR="00EF0010" w:rsidRDefault="00EF0010" w:rsidP="00EF0010">
      <w:pPr>
        <w:jc w:val="both"/>
        <w:rPr>
          <w:b/>
          <w:color w:val="000000"/>
        </w:rPr>
      </w:pPr>
    </w:p>
    <w:p w:rsidR="00EF0010" w:rsidRDefault="00EF0010" w:rsidP="00EF0010">
      <w:pPr>
        <w:jc w:val="both"/>
        <w:rPr>
          <w:b/>
          <w:color w:val="000000"/>
        </w:rPr>
      </w:pPr>
    </w:p>
    <w:p w:rsidR="00EF0010" w:rsidRDefault="00EF0010" w:rsidP="00EF0010">
      <w:pPr>
        <w:jc w:val="both"/>
        <w:rPr>
          <w:b/>
          <w:color w:val="00000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Default="00EF0010" w:rsidP="00EF0010">
      <w:pPr>
        <w:jc w:val="both"/>
        <w:rPr>
          <w:sz w:val="20"/>
          <w:szCs w:val="20"/>
        </w:rPr>
      </w:pPr>
    </w:p>
    <w:p w:rsidR="00EF0010" w:rsidRPr="00F63A23" w:rsidRDefault="00EF0010" w:rsidP="00EF0010">
      <w:pPr>
        <w:widowControl w:val="0"/>
        <w:overflowPunct w:val="0"/>
        <w:ind w:left="7080"/>
        <w:jc w:val="right"/>
        <w:textAlignment w:val="baseline"/>
        <w:rPr>
          <w:rFonts w:cs="Calibri"/>
          <w:i/>
          <w:color w:val="00000A"/>
          <w:kern w:val="1"/>
          <w:sz w:val="16"/>
          <w:lang w:eastAsia="ar-SA"/>
        </w:rPr>
      </w:pPr>
      <w:r w:rsidRPr="00F63A23">
        <w:rPr>
          <w:rFonts w:cs="Calibri"/>
          <w:color w:val="00000A"/>
          <w:kern w:val="1"/>
          <w:sz w:val="20"/>
          <w:szCs w:val="20"/>
          <w:lang w:eastAsia="ar-SA"/>
        </w:rPr>
        <w:t>…...................................</w:t>
      </w:r>
    </w:p>
    <w:p w:rsidR="00EF0010" w:rsidRPr="00F63A23" w:rsidRDefault="00EF0010" w:rsidP="00EF0010">
      <w:pPr>
        <w:widowControl w:val="0"/>
        <w:overflowPunct w:val="0"/>
        <w:ind w:left="7080"/>
        <w:jc w:val="center"/>
        <w:textAlignment w:val="baseline"/>
        <w:rPr>
          <w:rFonts w:cs="Calibri"/>
          <w:color w:val="00000A"/>
          <w:kern w:val="1"/>
          <w:lang w:eastAsia="ar-SA"/>
        </w:rPr>
      </w:pPr>
      <w:r w:rsidRPr="00F63A23">
        <w:rPr>
          <w:rFonts w:cs="Calibri"/>
          <w:i/>
          <w:color w:val="00000A"/>
          <w:kern w:val="1"/>
          <w:sz w:val="16"/>
          <w:lang w:eastAsia="ar-SA"/>
        </w:rPr>
        <w:t xml:space="preserve">  miejscowość                data</w:t>
      </w:r>
    </w:p>
    <w:p w:rsidR="00EF0010" w:rsidRDefault="00EF0010" w:rsidP="00EF0010">
      <w:pPr>
        <w:widowControl w:val="0"/>
        <w:overflowPunct w:val="0"/>
        <w:jc w:val="center"/>
        <w:textAlignment w:val="baseline"/>
        <w:rPr>
          <w:rFonts w:cs="Calibri"/>
          <w:color w:val="00000A"/>
          <w:kern w:val="1"/>
          <w:lang w:eastAsia="ar-SA"/>
        </w:rPr>
      </w:pPr>
    </w:p>
    <w:p w:rsidR="00EF0010" w:rsidRPr="00F63A23" w:rsidRDefault="00EF0010" w:rsidP="00EF0010">
      <w:pPr>
        <w:widowControl w:val="0"/>
        <w:overflowPunct w:val="0"/>
        <w:jc w:val="center"/>
        <w:textAlignment w:val="baseline"/>
        <w:rPr>
          <w:rFonts w:cs="Calibri"/>
          <w:color w:val="00000A"/>
          <w:kern w:val="1"/>
          <w:lang w:eastAsia="ar-SA"/>
        </w:rPr>
      </w:pPr>
    </w:p>
    <w:p w:rsidR="00EF0010" w:rsidRPr="00F63A23" w:rsidRDefault="00EF0010" w:rsidP="00EF0010">
      <w:pPr>
        <w:widowControl w:val="0"/>
        <w:overflowPunct w:val="0"/>
        <w:jc w:val="center"/>
        <w:textAlignment w:val="baseline"/>
        <w:rPr>
          <w:rFonts w:cs="Calibri"/>
          <w:color w:val="00000A"/>
          <w:kern w:val="1"/>
          <w:lang w:eastAsia="ar-SA"/>
        </w:rPr>
      </w:pPr>
      <w:r w:rsidRPr="00F63A23">
        <w:rPr>
          <w:rFonts w:cs="Calibri"/>
          <w:b/>
          <w:color w:val="00000A"/>
          <w:kern w:val="1"/>
          <w:sz w:val="28"/>
          <w:lang w:eastAsia="ar-SA"/>
        </w:rPr>
        <w:t>PROTOKÓŁ  ZDAWCZO – ODBIORCZY</w:t>
      </w:r>
    </w:p>
    <w:p w:rsidR="00EF0010" w:rsidRPr="00F63A23" w:rsidRDefault="00EF0010" w:rsidP="00EF0010">
      <w:pPr>
        <w:widowControl w:val="0"/>
        <w:overflowPunct w:val="0"/>
        <w:jc w:val="center"/>
        <w:textAlignment w:val="baseline"/>
        <w:rPr>
          <w:rFonts w:cs="Calibri"/>
          <w:color w:val="00000A"/>
          <w:kern w:val="1"/>
          <w:lang w:eastAsia="ar-SA"/>
        </w:rPr>
      </w:pPr>
    </w:p>
    <w:p w:rsidR="00EF0010" w:rsidRPr="00F63A23" w:rsidRDefault="00EF0010" w:rsidP="00EF0010">
      <w:pPr>
        <w:widowControl w:val="0"/>
        <w:overflowPunct w:val="0"/>
        <w:textAlignment w:val="baseline"/>
        <w:rPr>
          <w:rFonts w:cs="Calibri"/>
          <w:color w:val="00000A"/>
          <w:kern w:val="1"/>
          <w:lang w:eastAsia="ar-SA"/>
        </w:rPr>
      </w:pPr>
    </w:p>
    <w:p w:rsidR="00EF0010" w:rsidRPr="00F63A23" w:rsidRDefault="00EF0010" w:rsidP="00EF0010">
      <w:pPr>
        <w:widowControl w:val="0"/>
        <w:overflowPunct w:val="0"/>
        <w:jc w:val="both"/>
        <w:textAlignment w:val="baseline"/>
        <w:rPr>
          <w:rFonts w:cs="Calibri"/>
          <w:b/>
          <w:color w:val="00000A"/>
          <w:kern w:val="1"/>
          <w:sz w:val="22"/>
          <w:lang w:eastAsia="ar-SA"/>
        </w:rPr>
      </w:pPr>
      <w:r w:rsidRPr="00F63A23">
        <w:rPr>
          <w:rFonts w:cs="Calibri"/>
          <w:color w:val="00000A"/>
          <w:kern w:val="1"/>
          <w:sz w:val="22"/>
          <w:lang w:eastAsia="ar-SA"/>
        </w:rPr>
        <w:t xml:space="preserve">Zamawiający : </w:t>
      </w:r>
    </w:p>
    <w:p w:rsidR="00EF0010" w:rsidRPr="00F63A23" w:rsidRDefault="00EF0010" w:rsidP="00EF0010">
      <w:pPr>
        <w:widowControl w:val="0"/>
        <w:overflowPunct w:val="0"/>
        <w:jc w:val="both"/>
        <w:textAlignment w:val="baseline"/>
        <w:rPr>
          <w:rFonts w:cs="Calibri"/>
          <w:b/>
          <w:color w:val="00000A"/>
          <w:kern w:val="1"/>
          <w:sz w:val="22"/>
          <w:lang w:eastAsia="ar-SA"/>
        </w:rPr>
      </w:pPr>
      <w:r w:rsidRPr="00F63A23">
        <w:rPr>
          <w:rFonts w:cs="Calibri"/>
          <w:b/>
          <w:color w:val="00000A"/>
          <w:kern w:val="1"/>
          <w:sz w:val="22"/>
          <w:lang w:eastAsia="ar-SA"/>
        </w:rPr>
        <w:t>Szpital Specjalistyczny im. Edmunda Biernackiego w Mielcu, ul. Żeromskiego 22</w:t>
      </w:r>
    </w:p>
    <w:p w:rsidR="00EF0010" w:rsidRPr="00F63A23" w:rsidRDefault="00EF0010" w:rsidP="00EF0010">
      <w:pPr>
        <w:widowControl w:val="0"/>
        <w:overflowPunct w:val="0"/>
        <w:textAlignment w:val="baseline"/>
        <w:rPr>
          <w:rFonts w:cs="Calibri"/>
          <w:b/>
          <w:color w:val="00000A"/>
          <w:kern w:val="1"/>
          <w:sz w:val="22"/>
          <w:lang w:eastAsia="ar-SA"/>
        </w:rPr>
      </w:pPr>
    </w:p>
    <w:p w:rsidR="00EF0010" w:rsidRPr="00F63A23" w:rsidRDefault="00EF0010" w:rsidP="00EF0010">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odbioru, na podstawie oględzin zewnętrznych, dokonuje </w:t>
      </w:r>
      <w:r w:rsidRPr="00AA32CF">
        <w:rPr>
          <w:rFonts w:cs="Calibri"/>
          <w:kern w:val="1"/>
          <w:sz w:val="22"/>
          <w:lang w:eastAsia="ar-SA"/>
        </w:rPr>
        <w:t xml:space="preserve">pracownik </w:t>
      </w:r>
      <w:r w:rsidR="00EC730E">
        <w:rPr>
          <w:rFonts w:cs="Calibri"/>
          <w:kern w:val="1"/>
          <w:sz w:val="22"/>
          <w:lang w:eastAsia="ar-SA"/>
        </w:rPr>
        <w:t>……….</w:t>
      </w:r>
      <w:r w:rsidRPr="00AA32CF">
        <w:rPr>
          <w:rFonts w:cs="Calibri"/>
          <w:kern w:val="1"/>
          <w:sz w:val="22"/>
          <w:lang w:eastAsia="ar-SA"/>
        </w:rPr>
        <w:t>:</w:t>
      </w:r>
    </w:p>
    <w:p w:rsidR="00EF0010" w:rsidRPr="00F63A23" w:rsidRDefault="00EF0010" w:rsidP="00EF0010">
      <w:pPr>
        <w:widowControl w:val="0"/>
        <w:overflowPunct w:val="0"/>
        <w:textAlignment w:val="baseline"/>
        <w:rPr>
          <w:rFonts w:cs="Calibri"/>
          <w:color w:val="00000A"/>
          <w:kern w:val="1"/>
          <w:sz w:val="22"/>
          <w:lang w:eastAsia="ar-SA"/>
        </w:rPr>
      </w:pPr>
    </w:p>
    <w:p w:rsidR="00EF0010" w:rsidRPr="00F63A23" w:rsidRDefault="00EF0010" w:rsidP="00EF0010">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rsidR="00EF0010" w:rsidRPr="00F63A23" w:rsidRDefault="00EF0010" w:rsidP="00EF0010">
      <w:pPr>
        <w:widowControl w:val="0"/>
        <w:overflowPunct w:val="0"/>
        <w:textAlignment w:val="baseline"/>
        <w:rPr>
          <w:rFonts w:cs="Calibri"/>
          <w:color w:val="00000A"/>
          <w:kern w:val="1"/>
          <w:sz w:val="16"/>
          <w:lang w:eastAsia="ar-SA"/>
        </w:rPr>
      </w:pPr>
      <w:r w:rsidRPr="00F63A23">
        <w:rPr>
          <w:rFonts w:cs="Calibri"/>
          <w:i/>
          <w:color w:val="00000A"/>
          <w:kern w:val="1"/>
          <w:sz w:val="16"/>
          <w:lang w:eastAsia="ar-SA"/>
        </w:rPr>
        <w:t>(Imię i Nazwisko, stanowisko)</w:t>
      </w:r>
    </w:p>
    <w:p w:rsidR="00EF0010" w:rsidRPr="00F63A23" w:rsidRDefault="00EF0010" w:rsidP="00EF0010">
      <w:pPr>
        <w:widowControl w:val="0"/>
        <w:overflowPunct w:val="0"/>
        <w:textAlignment w:val="baseline"/>
        <w:rPr>
          <w:rFonts w:cs="Calibri"/>
          <w:color w:val="00000A"/>
          <w:kern w:val="1"/>
          <w:sz w:val="16"/>
          <w:lang w:eastAsia="ar-SA"/>
        </w:rPr>
      </w:pPr>
    </w:p>
    <w:p w:rsidR="00EF0010" w:rsidRPr="00F63A23" w:rsidRDefault="00EF0010" w:rsidP="00EF0010">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niniejszym potwierdza przyjęcie od Wykonawcy :</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w:t>
      </w:r>
    </w:p>
    <w:p w:rsidR="00EF0010" w:rsidRPr="00F63A23" w:rsidRDefault="00EF0010" w:rsidP="00EF0010">
      <w:pPr>
        <w:widowControl w:val="0"/>
        <w:overflowPunct w:val="0"/>
        <w:textAlignment w:val="baseline"/>
        <w:rPr>
          <w:rFonts w:cs="Calibri"/>
          <w:color w:val="00000A"/>
          <w:kern w:val="1"/>
          <w:sz w:val="22"/>
          <w:lang w:eastAsia="ar-SA"/>
        </w:rPr>
      </w:pPr>
    </w:p>
    <w:p w:rsidR="00EF0010" w:rsidRPr="00F63A23" w:rsidRDefault="00EF0010" w:rsidP="00EF0010">
      <w:pPr>
        <w:widowControl w:val="0"/>
        <w:overflowPunct w:val="0"/>
        <w:jc w:val="both"/>
        <w:textAlignment w:val="baseline"/>
        <w:rPr>
          <w:rFonts w:cs="Calibri"/>
          <w:color w:val="00000A"/>
          <w:kern w:val="1"/>
          <w:sz w:val="22"/>
          <w:lang w:eastAsia="ar-SA"/>
        </w:rPr>
      </w:pPr>
      <w:r w:rsidRPr="00F63A23">
        <w:rPr>
          <w:rFonts w:cs="Calibri"/>
          <w:color w:val="00000A"/>
          <w:kern w:val="1"/>
          <w:sz w:val="22"/>
          <w:lang w:eastAsia="ar-SA"/>
        </w:rPr>
        <w:t xml:space="preserve">w imieniu którego przekazuje: </w:t>
      </w:r>
    </w:p>
    <w:p w:rsidR="00EF0010" w:rsidRPr="00F63A23" w:rsidRDefault="00EF0010" w:rsidP="00EF0010">
      <w:pPr>
        <w:widowControl w:val="0"/>
        <w:overflowPunct w:val="0"/>
        <w:textAlignment w:val="baseline"/>
        <w:rPr>
          <w:rFonts w:cs="Calibri"/>
          <w:i/>
          <w:color w:val="00000A"/>
          <w:kern w:val="1"/>
          <w:sz w:val="16"/>
          <w:lang w:eastAsia="ar-SA"/>
        </w:rPr>
      </w:pPr>
      <w:r w:rsidRPr="00F63A23">
        <w:rPr>
          <w:rFonts w:cs="Calibri"/>
          <w:color w:val="00000A"/>
          <w:kern w:val="1"/>
          <w:sz w:val="22"/>
          <w:lang w:eastAsia="ar-SA"/>
        </w:rPr>
        <w:t>………………………………………………………………………………………………………….</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i/>
          <w:color w:val="00000A"/>
          <w:kern w:val="1"/>
          <w:sz w:val="16"/>
          <w:lang w:eastAsia="ar-SA"/>
        </w:rPr>
        <w:t>(Imię i Nazwisko, stanowisko)</w:t>
      </w:r>
    </w:p>
    <w:p w:rsidR="00EF0010" w:rsidRPr="00F63A23" w:rsidRDefault="00EF0010" w:rsidP="00EF0010">
      <w:pPr>
        <w:widowControl w:val="0"/>
        <w:overflowPunct w:val="0"/>
        <w:textAlignment w:val="baseline"/>
        <w:rPr>
          <w:rFonts w:cs="Calibri"/>
          <w:color w:val="00000A"/>
          <w:kern w:val="1"/>
          <w:sz w:val="22"/>
          <w:lang w:eastAsia="ar-SA"/>
        </w:rPr>
      </w:pP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następującą aparaturę medyczną/sprzęt/urządzenie</w:t>
      </w:r>
      <w:r w:rsidR="00EC730E">
        <w:rPr>
          <w:rFonts w:cs="Calibri"/>
          <w:color w:val="00000A"/>
          <w:kern w:val="1"/>
          <w:sz w:val="22"/>
          <w:lang w:eastAsia="ar-SA"/>
        </w:rPr>
        <w:t>/wyposażenie</w:t>
      </w:r>
      <w:r w:rsidRPr="00F63A23">
        <w:rPr>
          <w:rFonts w:cs="Calibri"/>
          <w:color w:val="00000A"/>
          <w:kern w:val="1"/>
          <w:sz w:val="22"/>
          <w:lang w:eastAsia="ar-SA"/>
        </w:rPr>
        <w:t>:</w:t>
      </w:r>
    </w:p>
    <w:p w:rsidR="00EF0010" w:rsidRPr="00F63A23" w:rsidRDefault="00EF0010" w:rsidP="00EF0010">
      <w:pPr>
        <w:widowControl w:val="0"/>
        <w:overflowPunct w:val="0"/>
        <w:textAlignment w:val="baseline"/>
        <w:rPr>
          <w:rFonts w:cs="Calibri"/>
          <w:color w:val="00000A"/>
          <w:kern w:val="1"/>
          <w:sz w:val="22"/>
          <w:lang w:eastAsia="ar-SA"/>
        </w:rPr>
      </w:pP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Nazwa: ……………………….</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Typ: …………………………..</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Nr seryjny: ……………………</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Producent:…………………….</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Rok produkcji: ……………….</w:t>
      </w: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color w:val="00000A"/>
          <w:kern w:val="1"/>
          <w:sz w:val="22"/>
          <w:lang w:eastAsia="ar-SA"/>
        </w:rPr>
        <w:t>Ilość: ………………………….</w:t>
      </w:r>
    </w:p>
    <w:p w:rsidR="00EF0010" w:rsidRPr="00F63A23" w:rsidRDefault="00EF0010" w:rsidP="00EF0010">
      <w:pPr>
        <w:widowControl w:val="0"/>
        <w:overflowPunct w:val="0"/>
        <w:textAlignment w:val="baseline"/>
        <w:rPr>
          <w:rFonts w:cs="Calibri"/>
          <w:color w:val="00000A"/>
          <w:kern w:val="1"/>
          <w:sz w:val="22"/>
          <w:lang w:eastAsia="ar-SA"/>
        </w:rPr>
      </w:pPr>
    </w:p>
    <w:p w:rsidR="00EF0010" w:rsidRPr="00F63A23" w:rsidRDefault="00EF0010" w:rsidP="00EF0010">
      <w:pPr>
        <w:widowControl w:val="0"/>
        <w:overflowPunct w:val="0"/>
        <w:textAlignment w:val="baseline"/>
        <w:rPr>
          <w:rFonts w:cs="Calibri"/>
          <w:color w:val="00000A"/>
          <w:kern w:val="1"/>
          <w:lang w:eastAsia="ar-SA"/>
        </w:rPr>
      </w:pPr>
      <w:r w:rsidRPr="00F63A23">
        <w:rPr>
          <w:rFonts w:cs="Calibri"/>
          <w:b/>
          <w:color w:val="00000A"/>
          <w:kern w:val="1"/>
          <w:sz w:val="22"/>
          <w:lang w:eastAsia="ar-SA"/>
        </w:rPr>
        <w:t>Stan dostawy :</w:t>
      </w:r>
      <w:r w:rsidRPr="00F63A23">
        <w:rPr>
          <w:rFonts w:cs="Calibri"/>
          <w:color w:val="00000A"/>
          <w:kern w:val="1"/>
          <w:sz w:val="22"/>
          <w:lang w:eastAsia="ar-SA"/>
        </w:rPr>
        <w:t xml:space="preserve"> ………………………………………………………………………………………………………………………………………………………………………………………………………………………………………………………………………………………………………………………………………</w:t>
      </w:r>
    </w:p>
    <w:p w:rsidR="00EF0010" w:rsidRPr="00F63A23" w:rsidRDefault="00EF0010" w:rsidP="00EF0010">
      <w:pPr>
        <w:widowControl w:val="0"/>
        <w:overflowPunct w:val="0"/>
        <w:textAlignment w:val="baseline"/>
        <w:rPr>
          <w:rFonts w:cs="Calibri"/>
          <w:color w:val="00000A"/>
          <w:kern w:val="1"/>
          <w:lang w:eastAsia="ar-SA"/>
        </w:rPr>
      </w:pPr>
    </w:p>
    <w:p w:rsidR="00EF0010" w:rsidRPr="00F63A23" w:rsidRDefault="00EF0010" w:rsidP="00EF0010">
      <w:pPr>
        <w:widowControl w:val="0"/>
        <w:overflowPunct w:val="0"/>
        <w:textAlignment w:val="baseline"/>
        <w:rPr>
          <w:rFonts w:cs="Calibri"/>
          <w:color w:val="00000A"/>
          <w:kern w:val="1"/>
          <w:sz w:val="22"/>
          <w:lang w:eastAsia="ar-SA"/>
        </w:rPr>
      </w:pPr>
      <w:r w:rsidRPr="00F63A23">
        <w:rPr>
          <w:rFonts w:cs="Calibri"/>
          <w:b/>
          <w:color w:val="00000A"/>
          <w:kern w:val="1"/>
          <w:sz w:val="22"/>
          <w:lang w:eastAsia="ar-SA"/>
        </w:rPr>
        <w:t>Ewentualne zastrzeżenia :</w:t>
      </w:r>
    </w:p>
    <w:p w:rsidR="00EF0010" w:rsidRPr="00F63A23" w:rsidRDefault="00EF0010" w:rsidP="00EF0010">
      <w:pPr>
        <w:widowControl w:val="0"/>
        <w:overflowPunct w:val="0"/>
        <w:textAlignment w:val="baseline"/>
        <w:rPr>
          <w:rFonts w:cs="Calibri"/>
          <w:color w:val="00000A"/>
          <w:kern w:val="1"/>
          <w:lang w:eastAsia="ar-SA"/>
        </w:rPr>
      </w:pPr>
      <w:r w:rsidRPr="00F63A23">
        <w:rPr>
          <w:rFonts w:cs="Calibri"/>
          <w:color w:val="00000A"/>
          <w:kern w:val="1"/>
          <w:sz w:val="22"/>
          <w:lang w:eastAsia="ar-SA"/>
        </w:rPr>
        <w:t>………………………………………………………………………………………………………………………………………………………………………………………………………………………………………………………………………………………………………………………………………</w:t>
      </w:r>
    </w:p>
    <w:p w:rsidR="00EF0010" w:rsidRPr="00F63A23" w:rsidRDefault="00EF0010" w:rsidP="00EF0010">
      <w:pPr>
        <w:widowControl w:val="0"/>
        <w:overflowPunct w:val="0"/>
        <w:textAlignment w:val="baseline"/>
        <w:rPr>
          <w:rFonts w:cs="Calibri"/>
          <w:color w:val="00000A"/>
          <w:kern w:val="1"/>
          <w:lang w:eastAsia="ar-SA"/>
        </w:rPr>
      </w:pPr>
    </w:p>
    <w:p w:rsidR="00EF0010" w:rsidRPr="00F63A23" w:rsidRDefault="00EF0010" w:rsidP="00EF0010">
      <w:pPr>
        <w:widowControl w:val="0"/>
        <w:overflowPunct w:val="0"/>
        <w:textAlignment w:val="baseline"/>
        <w:rPr>
          <w:rFonts w:cs="Calibri"/>
          <w:b/>
          <w:color w:val="00000A"/>
          <w:kern w:val="1"/>
          <w:sz w:val="22"/>
          <w:lang w:eastAsia="ar-SA"/>
        </w:rPr>
      </w:pPr>
    </w:p>
    <w:p w:rsidR="00EF0010" w:rsidRPr="00F63A23" w:rsidRDefault="00EF0010" w:rsidP="00EF0010">
      <w:pPr>
        <w:widowControl w:val="0"/>
        <w:overflowPunct w:val="0"/>
        <w:textAlignment w:val="baseline"/>
        <w:rPr>
          <w:rFonts w:cs="Calibri"/>
          <w:b/>
          <w:color w:val="00000A"/>
          <w:kern w:val="1"/>
          <w:sz w:val="22"/>
          <w:lang w:eastAsia="ar-SA"/>
        </w:rPr>
      </w:pPr>
    </w:p>
    <w:p w:rsidR="00EF0010" w:rsidRPr="00F63A23" w:rsidRDefault="00EF0010" w:rsidP="00EF0010">
      <w:pPr>
        <w:widowControl w:val="0"/>
        <w:overflowPunct w:val="0"/>
        <w:jc w:val="center"/>
        <w:textAlignment w:val="baseline"/>
        <w:rPr>
          <w:rFonts w:cs="Calibri"/>
          <w:color w:val="00000A"/>
          <w:kern w:val="1"/>
          <w:lang w:eastAsia="ar-SA"/>
        </w:rPr>
      </w:pPr>
      <w:r>
        <w:rPr>
          <w:rFonts w:cs="Calibri"/>
          <w:b/>
          <w:color w:val="00000A"/>
          <w:kern w:val="1"/>
          <w:lang w:eastAsia="ar-SA"/>
        </w:rPr>
        <w:t xml:space="preserve">Zamawiający: </w:t>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Pr>
          <w:rFonts w:cs="Calibri"/>
          <w:b/>
          <w:color w:val="00000A"/>
          <w:kern w:val="1"/>
          <w:lang w:eastAsia="ar-SA"/>
        </w:rPr>
        <w:tab/>
      </w:r>
      <w:r w:rsidRPr="00F63A23">
        <w:rPr>
          <w:rFonts w:cs="Calibri"/>
          <w:b/>
          <w:color w:val="00000A"/>
          <w:kern w:val="1"/>
          <w:lang w:eastAsia="ar-SA"/>
        </w:rPr>
        <w:tab/>
        <w:t>Wykonawca:</w:t>
      </w:r>
    </w:p>
    <w:p w:rsidR="0032280F" w:rsidRPr="002E6831" w:rsidRDefault="0032280F" w:rsidP="00EF0010">
      <w:pPr>
        <w:tabs>
          <w:tab w:val="left" w:pos="8460"/>
        </w:tabs>
        <w:jc w:val="right"/>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D4" w:rsidRDefault="006B56D4" w:rsidP="00A61C5D">
      <w:r>
        <w:separator/>
      </w:r>
    </w:p>
  </w:endnote>
  <w:endnote w:type="continuationSeparator" w:id="0">
    <w:p w:rsidR="006B56D4" w:rsidRDefault="006B56D4"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D4" w:rsidRDefault="006B56D4">
    <w:pPr>
      <w:pStyle w:val="Stopka"/>
      <w:jc w:val="right"/>
    </w:pPr>
    <w:r>
      <w:fldChar w:fldCharType="begin"/>
    </w:r>
    <w:r>
      <w:instrText>PAGE   \* MERGEFORMAT</w:instrText>
    </w:r>
    <w:r>
      <w:fldChar w:fldCharType="separate"/>
    </w:r>
    <w:r w:rsidR="002D0D72">
      <w:rPr>
        <w:noProof/>
      </w:rPr>
      <w:t>14</w:t>
    </w:r>
    <w:r>
      <w:fldChar w:fldCharType="end"/>
    </w:r>
  </w:p>
  <w:p w:rsidR="006B56D4" w:rsidRDefault="006B56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D4" w:rsidRDefault="006B56D4" w:rsidP="00A61C5D">
      <w:r>
        <w:separator/>
      </w:r>
    </w:p>
  </w:footnote>
  <w:footnote w:type="continuationSeparator" w:id="0">
    <w:p w:rsidR="006B56D4" w:rsidRDefault="006B56D4"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5" w15:restartNumberingAfterBreak="0">
    <w:nsid w:val="00601C0D"/>
    <w:multiLevelType w:val="hybridMultilevel"/>
    <w:tmpl w:val="B8066CD6"/>
    <w:lvl w:ilvl="0" w:tplc="B3F8D13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E02116D"/>
    <w:multiLevelType w:val="hybridMultilevel"/>
    <w:tmpl w:val="68785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ED64AA"/>
    <w:multiLevelType w:val="hybridMultilevel"/>
    <w:tmpl w:val="1226B9FA"/>
    <w:lvl w:ilvl="0" w:tplc="E4AC59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DA37D5"/>
    <w:multiLevelType w:val="hybridMultilevel"/>
    <w:tmpl w:val="7066599E"/>
    <w:lvl w:ilvl="0" w:tplc="5682193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6" w15:restartNumberingAfterBreak="0">
    <w:nsid w:val="25EE4B99"/>
    <w:multiLevelType w:val="hybridMultilevel"/>
    <w:tmpl w:val="FAD20838"/>
    <w:lvl w:ilvl="0" w:tplc="F9CEEE4E">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7005C1"/>
    <w:multiLevelType w:val="hybridMultilevel"/>
    <w:tmpl w:val="F146D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38EF76D0"/>
    <w:multiLevelType w:val="hybridMultilevel"/>
    <w:tmpl w:val="BFA25DC4"/>
    <w:lvl w:ilvl="0" w:tplc="B370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D69FB"/>
    <w:multiLevelType w:val="hybridMultilevel"/>
    <w:tmpl w:val="23D0372C"/>
    <w:lvl w:ilvl="0" w:tplc="0470BE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8F40E53"/>
    <w:multiLevelType w:val="hybridMultilevel"/>
    <w:tmpl w:val="803613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A54460F"/>
    <w:multiLevelType w:val="hybridMultilevel"/>
    <w:tmpl w:val="EE780B06"/>
    <w:lvl w:ilvl="0" w:tplc="7D3CF5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6A64E5"/>
    <w:multiLevelType w:val="hybridMultilevel"/>
    <w:tmpl w:val="9094DFCA"/>
    <w:lvl w:ilvl="0" w:tplc="F9CEEE4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BE122F6"/>
    <w:multiLevelType w:val="hybridMultilevel"/>
    <w:tmpl w:val="E9166FB6"/>
    <w:lvl w:ilvl="0" w:tplc="411070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E47BA6"/>
    <w:multiLevelType w:val="hybridMultilevel"/>
    <w:tmpl w:val="16F64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A092939"/>
    <w:multiLevelType w:val="hybridMultilevel"/>
    <w:tmpl w:val="7A324B8A"/>
    <w:lvl w:ilvl="0" w:tplc="F9CEEE4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F2778A6"/>
    <w:multiLevelType w:val="hybridMultilevel"/>
    <w:tmpl w:val="E68641C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35C5738"/>
    <w:multiLevelType w:val="hybridMultilevel"/>
    <w:tmpl w:val="A9FEFC4E"/>
    <w:lvl w:ilvl="0" w:tplc="F9CEEE4E">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380531A"/>
    <w:multiLevelType w:val="hybridMultilevel"/>
    <w:tmpl w:val="062C3842"/>
    <w:lvl w:ilvl="0" w:tplc="88C092CA">
      <w:start w:val="1"/>
      <w:numFmt w:val="decimal"/>
      <w:lvlText w:val="%1."/>
      <w:lvlJc w:val="left"/>
      <w:pPr>
        <w:ind w:left="360" w:hanging="360"/>
      </w:pPr>
      <w:rPr>
        <w:strike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6" w15:restartNumberingAfterBreak="0">
    <w:nsid w:val="7CBA4018"/>
    <w:multiLevelType w:val="hybridMultilevel"/>
    <w:tmpl w:val="EB9414D6"/>
    <w:lvl w:ilvl="0" w:tplc="F9CEEE4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7"/>
  </w:num>
  <w:num w:numId="2">
    <w:abstractNumId w:val="41"/>
  </w:num>
  <w:num w:numId="3">
    <w:abstractNumId w:val="34"/>
  </w:num>
  <w:num w:numId="4">
    <w:abstractNumId w:val="20"/>
  </w:num>
  <w:num w:numId="5">
    <w:abstractNumId w:val="16"/>
  </w:num>
  <w:num w:numId="6">
    <w:abstractNumId w:val="25"/>
  </w:num>
  <w:num w:numId="7">
    <w:abstractNumId w:val="29"/>
  </w:num>
  <w:num w:numId="8">
    <w:abstractNumId w:val="53"/>
  </w:num>
  <w:num w:numId="9">
    <w:abstractNumId w:val="14"/>
  </w:num>
  <w:num w:numId="10">
    <w:abstractNumId w:val="27"/>
  </w:num>
  <w:num w:numId="11">
    <w:abstractNumId w:val="48"/>
  </w:num>
  <w:num w:numId="12">
    <w:abstractNumId w:val="28"/>
  </w:num>
  <w:num w:numId="13">
    <w:abstractNumId w:val="46"/>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7"/>
  </w:num>
  <w:num w:numId="16">
    <w:abstractNumId w:val="54"/>
  </w:num>
  <w:num w:numId="17">
    <w:abstractNumId w:val="52"/>
  </w:num>
  <w:num w:numId="18">
    <w:abstractNumId w:val="55"/>
  </w:num>
  <w:num w:numId="19">
    <w:abstractNumId w:val="32"/>
  </w:num>
  <w:num w:numId="20">
    <w:abstractNumId w:val="19"/>
  </w:num>
  <w:num w:numId="21">
    <w:abstractNumId w:val="8"/>
  </w:num>
  <w:num w:numId="22">
    <w:abstractNumId w:val="22"/>
  </w:num>
  <w:num w:numId="23">
    <w:abstractNumId w:val="51"/>
  </w:num>
  <w:num w:numId="24">
    <w:abstractNumId w:val="40"/>
  </w:num>
  <w:num w:numId="25">
    <w:abstractNumId w:val="38"/>
  </w:num>
  <w:num w:numId="26">
    <w:abstractNumId w:val="15"/>
  </w:num>
  <w:num w:numId="27">
    <w:abstractNumId w:val="3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0"/>
  </w:num>
  <w:num w:numId="38">
    <w:abstractNumId w:val="42"/>
  </w:num>
  <w:num w:numId="39">
    <w:abstractNumId w:val="37"/>
  </w:num>
  <w:num w:numId="40">
    <w:abstractNumId w:val="23"/>
  </w:num>
  <w:num w:numId="41">
    <w:abstractNumId w:val="35"/>
  </w:num>
  <w:num w:numId="42">
    <w:abstractNumId w:val="21"/>
  </w:num>
  <w:num w:numId="43">
    <w:abstractNumId w:val="49"/>
  </w:num>
  <w:num w:numId="44">
    <w:abstractNumId w:val="39"/>
  </w:num>
  <w:num w:numId="45">
    <w:abstractNumId w:val="45"/>
  </w:num>
  <w:num w:numId="46">
    <w:abstractNumId w:val="26"/>
  </w:num>
  <w:num w:numId="47">
    <w:abstractNumId w:val="56"/>
  </w:num>
  <w:num w:numId="48">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6C83"/>
    <w:rsid w:val="00047A39"/>
    <w:rsid w:val="0006295A"/>
    <w:rsid w:val="00064414"/>
    <w:rsid w:val="00066A88"/>
    <w:rsid w:val="00067953"/>
    <w:rsid w:val="00071800"/>
    <w:rsid w:val="0008410A"/>
    <w:rsid w:val="00087CD5"/>
    <w:rsid w:val="0009273A"/>
    <w:rsid w:val="000B16DA"/>
    <w:rsid w:val="000B3F0D"/>
    <w:rsid w:val="000B6BD4"/>
    <w:rsid w:val="000C2A0E"/>
    <w:rsid w:val="000C4ADB"/>
    <w:rsid w:val="000D3300"/>
    <w:rsid w:val="000D3F75"/>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47632"/>
    <w:rsid w:val="00150914"/>
    <w:rsid w:val="001519C4"/>
    <w:rsid w:val="0015230D"/>
    <w:rsid w:val="001625F9"/>
    <w:rsid w:val="0016359F"/>
    <w:rsid w:val="00163A92"/>
    <w:rsid w:val="00165ED4"/>
    <w:rsid w:val="00166FFF"/>
    <w:rsid w:val="001705C1"/>
    <w:rsid w:val="0017367B"/>
    <w:rsid w:val="001741C1"/>
    <w:rsid w:val="0017528A"/>
    <w:rsid w:val="0017789E"/>
    <w:rsid w:val="001804CC"/>
    <w:rsid w:val="00180FBE"/>
    <w:rsid w:val="00181369"/>
    <w:rsid w:val="001837D7"/>
    <w:rsid w:val="00185559"/>
    <w:rsid w:val="00185BC7"/>
    <w:rsid w:val="0018639B"/>
    <w:rsid w:val="00186450"/>
    <w:rsid w:val="00186EC5"/>
    <w:rsid w:val="00195D80"/>
    <w:rsid w:val="00195E01"/>
    <w:rsid w:val="00196BC7"/>
    <w:rsid w:val="001A5ACE"/>
    <w:rsid w:val="001B34B5"/>
    <w:rsid w:val="001C4C1E"/>
    <w:rsid w:val="001D39A4"/>
    <w:rsid w:val="001D40E3"/>
    <w:rsid w:val="001D5723"/>
    <w:rsid w:val="001D7597"/>
    <w:rsid w:val="001E22F5"/>
    <w:rsid w:val="001E34CA"/>
    <w:rsid w:val="001E731D"/>
    <w:rsid w:val="001F0B2F"/>
    <w:rsid w:val="001F0C47"/>
    <w:rsid w:val="001F192A"/>
    <w:rsid w:val="002033C6"/>
    <w:rsid w:val="00203656"/>
    <w:rsid w:val="002040C8"/>
    <w:rsid w:val="00204B2D"/>
    <w:rsid w:val="0020571C"/>
    <w:rsid w:val="00207BE9"/>
    <w:rsid w:val="00215E07"/>
    <w:rsid w:val="00215E3C"/>
    <w:rsid w:val="00220A05"/>
    <w:rsid w:val="00221D09"/>
    <w:rsid w:val="00224763"/>
    <w:rsid w:val="00233FA7"/>
    <w:rsid w:val="00247E65"/>
    <w:rsid w:val="002520FB"/>
    <w:rsid w:val="00257177"/>
    <w:rsid w:val="00264BC0"/>
    <w:rsid w:val="00271A65"/>
    <w:rsid w:val="002751E3"/>
    <w:rsid w:val="002771C4"/>
    <w:rsid w:val="0027771C"/>
    <w:rsid w:val="0028128B"/>
    <w:rsid w:val="00282056"/>
    <w:rsid w:val="00282F66"/>
    <w:rsid w:val="002869BC"/>
    <w:rsid w:val="00296D67"/>
    <w:rsid w:val="002A1C9C"/>
    <w:rsid w:val="002A39ED"/>
    <w:rsid w:val="002B064A"/>
    <w:rsid w:val="002B1EEF"/>
    <w:rsid w:val="002B1FE3"/>
    <w:rsid w:val="002B2F56"/>
    <w:rsid w:val="002B4038"/>
    <w:rsid w:val="002C0A89"/>
    <w:rsid w:val="002C1770"/>
    <w:rsid w:val="002C3219"/>
    <w:rsid w:val="002C5F6B"/>
    <w:rsid w:val="002C786B"/>
    <w:rsid w:val="002D0D72"/>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06ED6"/>
    <w:rsid w:val="003125CD"/>
    <w:rsid w:val="00315700"/>
    <w:rsid w:val="003165A8"/>
    <w:rsid w:val="00317F9C"/>
    <w:rsid w:val="00320CBC"/>
    <w:rsid w:val="0032280F"/>
    <w:rsid w:val="00323A9E"/>
    <w:rsid w:val="0032520E"/>
    <w:rsid w:val="00331BF7"/>
    <w:rsid w:val="0033427E"/>
    <w:rsid w:val="00337529"/>
    <w:rsid w:val="0033764F"/>
    <w:rsid w:val="003419E7"/>
    <w:rsid w:val="00343076"/>
    <w:rsid w:val="00343956"/>
    <w:rsid w:val="00350224"/>
    <w:rsid w:val="003558E7"/>
    <w:rsid w:val="00355ED5"/>
    <w:rsid w:val="003602D6"/>
    <w:rsid w:val="00366E5B"/>
    <w:rsid w:val="00372B9C"/>
    <w:rsid w:val="00373E0E"/>
    <w:rsid w:val="003744C0"/>
    <w:rsid w:val="003757BB"/>
    <w:rsid w:val="00376FC8"/>
    <w:rsid w:val="003823C5"/>
    <w:rsid w:val="00387575"/>
    <w:rsid w:val="003879CF"/>
    <w:rsid w:val="00392067"/>
    <w:rsid w:val="00392461"/>
    <w:rsid w:val="00394790"/>
    <w:rsid w:val="003A5843"/>
    <w:rsid w:val="003A67C2"/>
    <w:rsid w:val="003B3ABB"/>
    <w:rsid w:val="003B6624"/>
    <w:rsid w:val="003B6B7F"/>
    <w:rsid w:val="003B6CFB"/>
    <w:rsid w:val="003B6EA8"/>
    <w:rsid w:val="003C70F2"/>
    <w:rsid w:val="003C7FC2"/>
    <w:rsid w:val="003D4D16"/>
    <w:rsid w:val="003D7E06"/>
    <w:rsid w:val="003D7F02"/>
    <w:rsid w:val="003E0F55"/>
    <w:rsid w:val="003E35BC"/>
    <w:rsid w:val="003E5EB7"/>
    <w:rsid w:val="00401502"/>
    <w:rsid w:val="004030E2"/>
    <w:rsid w:val="00407E57"/>
    <w:rsid w:val="00423792"/>
    <w:rsid w:val="004241A0"/>
    <w:rsid w:val="00431E44"/>
    <w:rsid w:val="004341C1"/>
    <w:rsid w:val="004343A6"/>
    <w:rsid w:val="00435843"/>
    <w:rsid w:val="00437417"/>
    <w:rsid w:val="00441383"/>
    <w:rsid w:val="00442AE4"/>
    <w:rsid w:val="004506B9"/>
    <w:rsid w:val="00452391"/>
    <w:rsid w:val="00452682"/>
    <w:rsid w:val="00452749"/>
    <w:rsid w:val="00455B48"/>
    <w:rsid w:val="0045634F"/>
    <w:rsid w:val="004627B7"/>
    <w:rsid w:val="00466A08"/>
    <w:rsid w:val="00471299"/>
    <w:rsid w:val="0047171E"/>
    <w:rsid w:val="004755CF"/>
    <w:rsid w:val="004820E9"/>
    <w:rsid w:val="004847F2"/>
    <w:rsid w:val="004851F9"/>
    <w:rsid w:val="004854F1"/>
    <w:rsid w:val="004859ED"/>
    <w:rsid w:val="00492293"/>
    <w:rsid w:val="004950A9"/>
    <w:rsid w:val="00497590"/>
    <w:rsid w:val="004A5908"/>
    <w:rsid w:val="004A5D87"/>
    <w:rsid w:val="004A6B33"/>
    <w:rsid w:val="004B3A8B"/>
    <w:rsid w:val="004B78A6"/>
    <w:rsid w:val="004C420A"/>
    <w:rsid w:val="004C589A"/>
    <w:rsid w:val="004C7CF1"/>
    <w:rsid w:val="004E24E9"/>
    <w:rsid w:val="004E66A1"/>
    <w:rsid w:val="004F2F9B"/>
    <w:rsid w:val="004F39A3"/>
    <w:rsid w:val="004F5F24"/>
    <w:rsid w:val="004F70E2"/>
    <w:rsid w:val="00500A0E"/>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2F0E"/>
    <w:rsid w:val="00554164"/>
    <w:rsid w:val="005552EA"/>
    <w:rsid w:val="00556C92"/>
    <w:rsid w:val="005602E2"/>
    <w:rsid w:val="00563AEC"/>
    <w:rsid w:val="00567CE6"/>
    <w:rsid w:val="00570B83"/>
    <w:rsid w:val="005751CE"/>
    <w:rsid w:val="005779A5"/>
    <w:rsid w:val="00577BE1"/>
    <w:rsid w:val="005805E5"/>
    <w:rsid w:val="00583589"/>
    <w:rsid w:val="0059036F"/>
    <w:rsid w:val="005A0E11"/>
    <w:rsid w:val="005A297B"/>
    <w:rsid w:val="005A2DEE"/>
    <w:rsid w:val="005A3E7E"/>
    <w:rsid w:val="005B0EA1"/>
    <w:rsid w:val="005B5F5F"/>
    <w:rsid w:val="005B688C"/>
    <w:rsid w:val="005B6986"/>
    <w:rsid w:val="005C180F"/>
    <w:rsid w:val="005C1E55"/>
    <w:rsid w:val="005D20C7"/>
    <w:rsid w:val="005D266E"/>
    <w:rsid w:val="005E0230"/>
    <w:rsid w:val="005E0643"/>
    <w:rsid w:val="005E69CC"/>
    <w:rsid w:val="005F0130"/>
    <w:rsid w:val="005F13CD"/>
    <w:rsid w:val="005F2515"/>
    <w:rsid w:val="005F3D5C"/>
    <w:rsid w:val="005F4B62"/>
    <w:rsid w:val="00600AFF"/>
    <w:rsid w:val="00602246"/>
    <w:rsid w:val="0061668C"/>
    <w:rsid w:val="00617EFA"/>
    <w:rsid w:val="006200CD"/>
    <w:rsid w:val="006203C3"/>
    <w:rsid w:val="00621FEF"/>
    <w:rsid w:val="00622F59"/>
    <w:rsid w:val="00626313"/>
    <w:rsid w:val="006307DB"/>
    <w:rsid w:val="006313D2"/>
    <w:rsid w:val="006344C2"/>
    <w:rsid w:val="006401E7"/>
    <w:rsid w:val="006423C0"/>
    <w:rsid w:val="0064494E"/>
    <w:rsid w:val="006451AE"/>
    <w:rsid w:val="00647AE2"/>
    <w:rsid w:val="00650E7D"/>
    <w:rsid w:val="006517A9"/>
    <w:rsid w:val="00660B85"/>
    <w:rsid w:val="00660E21"/>
    <w:rsid w:val="006627DA"/>
    <w:rsid w:val="00673C25"/>
    <w:rsid w:val="00674B33"/>
    <w:rsid w:val="00675F55"/>
    <w:rsid w:val="00676C98"/>
    <w:rsid w:val="0068735E"/>
    <w:rsid w:val="00687412"/>
    <w:rsid w:val="00695DF9"/>
    <w:rsid w:val="006A0ED5"/>
    <w:rsid w:val="006A1483"/>
    <w:rsid w:val="006A6271"/>
    <w:rsid w:val="006B046B"/>
    <w:rsid w:val="006B0605"/>
    <w:rsid w:val="006B1B7C"/>
    <w:rsid w:val="006B3C61"/>
    <w:rsid w:val="006B56D4"/>
    <w:rsid w:val="006C25D6"/>
    <w:rsid w:val="006C5209"/>
    <w:rsid w:val="006C525E"/>
    <w:rsid w:val="006D0CD8"/>
    <w:rsid w:val="006D265E"/>
    <w:rsid w:val="006D35DD"/>
    <w:rsid w:val="006D4F67"/>
    <w:rsid w:val="006D5D9D"/>
    <w:rsid w:val="006D6C10"/>
    <w:rsid w:val="006E079F"/>
    <w:rsid w:val="006E156F"/>
    <w:rsid w:val="006E18BE"/>
    <w:rsid w:val="006E6D52"/>
    <w:rsid w:val="006F381C"/>
    <w:rsid w:val="006F3AEC"/>
    <w:rsid w:val="006F45BB"/>
    <w:rsid w:val="006F4715"/>
    <w:rsid w:val="006F7015"/>
    <w:rsid w:val="00700F71"/>
    <w:rsid w:val="00701A07"/>
    <w:rsid w:val="00701D6A"/>
    <w:rsid w:val="00703AF8"/>
    <w:rsid w:val="007047FD"/>
    <w:rsid w:val="00710152"/>
    <w:rsid w:val="0071099F"/>
    <w:rsid w:val="007128EE"/>
    <w:rsid w:val="007131CD"/>
    <w:rsid w:val="00714737"/>
    <w:rsid w:val="007176FE"/>
    <w:rsid w:val="0072098F"/>
    <w:rsid w:val="00722E55"/>
    <w:rsid w:val="0072358A"/>
    <w:rsid w:val="00725950"/>
    <w:rsid w:val="007356C2"/>
    <w:rsid w:val="007424E0"/>
    <w:rsid w:val="00750BF1"/>
    <w:rsid w:val="00755026"/>
    <w:rsid w:val="007555F3"/>
    <w:rsid w:val="007557DC"/>
    <w:rsid w:val="0075681A"/>
    <w:rsid w:val="00765BB6"/>
    <w:rsid w:val="00766F66"/>
    <w:rsid w:val="00773045"/>
    <w:rsid w:val="007763F3"/>
    <w:rsid w:val="00777E0A"/>
    <w:rsid w:val="0078007D"/>
    <w:rsid w:val="0078180E"/>
    <w:rsid w:val="0078370A"/>
    <w:rsid w:val="00783E4D"/>
    <w:rsid w:val="007840EA"/>
    <w:rsid w:val="0078635D"/>
    <w:rsid w:val="007876A3"/>
    <w:rsid w:val="00792C60"/>
    <w:rsid w:val="007942EF"/>
    <w:rsid w:val="007967EE"/>
    <w:rsid w:val="00797E56"/>
    <w:rsid w:val="007A6E7E"/>
    <w:rsid w:val="007B0A9A"/>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784"/>
    <w:rsid w:val="007E38AA"/>
    <w:rsid w:val="007F1D3B"/>
    <w:rsid w:val="007F2767"/>
    <w:rsid w:val="007F3F27"/>
    <w:rsid w:val="007F4D03"/>
    <w:rsid w:val="007F60E4"/>
    <w:rsid w:val="007F6A60"/>
    <w:rsid w:val="008022F5"/>
    <w:rsid w:val="00802C4F"/>
    <w:rsid w:val="00802D33"/>
    <w:rsid w:val="00804141"/>
    <w:rsid w:val="00810080"/>
    <w:rsid w:val="008107F6"/>
    <w:rsid w:val="00810A80"/>
    <w:rsid w:val="00810E33"/>
    <w:rsid w:val="0081506F"/>
    <w:rsid w:val="00815692"/>
    <w:rsid w:val="00815C00"/>
    <w:rsid w:val="00815ED8"/>
    <w:rsid w:val="00824215"/>
    <w:rsid w:val="00830E50"/>
    <w:rsid w:val="008311D2"/>
    <w:rsid w:val="00831A27"/>
    <w:rsid w:val="0083229E"/>
    <w:rsid w:val="00840182"/>
    <w:rsid w:val="0084289C"/>
    <w:rsid w:val="00845CA6"/>
    <w:rsid w:val="008463FA"/>
    <w:rsid w:val="008466C9"/>
    <w:rsid w:val="00851B47"/>
    <w:rsid w:val="00861ADD"/>
    <w:rsid w:val="00864E29"/>
    <w:rsid w:val="0087099A"/>
    <w:rsid w:val="0087350C"/>
    <w:rsid w:val="00874F2F"/>
    <w:rsid w:val="0087532B"/>
    <w:rsid w:val="00876B2A"/>
    <w:rsid w:val="00876B53"/>
    <w:rsid w:val="00892250"/>
    <w:rsid w:val="00893544"/>
    <w:rsid w:val="00894040"/>
    <w:rsid w:val="008979A0"/>
    <w:rsid w:val="008A19D3"/>
    <w:rsid w:val="008A237D"/>
    <w:rsid w:val="008A3735"/>
    <w:rsid w:val="008B4522"/>
    <w:rsid w:val="008B4D36"/>
    <w:rsid w:val="008B7DF0"/>
    <w:rsid w:val="008C0C54"/>
    <w:rsid w:val="008C1D00"/>
    <w:rsid w:val="008C7501"/>
    <w:rsid w:val="008D0041"/>
    <w:rsid w:val="008D2EEC"/>
    <w:rsid w:val="008D74D8"/>
    <w:rsid w:val="008E32D7"/>
    <w:rsid w:val="008E4443"/>
    <w:rsid w:val="008E55FE"/>
    <w:rsid w:val="008E5CFA"/>
    <w:rsid w:val="008E5FE1"/>
    <w:rsid w:val="008E7F2A"/>
    <w:rsid w:val="008E7F6F"/>
    <w:rsid w:val="008F12C1"/>
    <w:rsid w:val="008F17AA"/>
    <w:rsid w:val="008F3C58"/>
    <w:rsid w:val="00902D29"/>
    <w:rsid w:val="009031DC"/>
    <w:rsid w:val="00905923"/>
    <w:rsid w:val="009072AA"/>
    <w:rsid w:val="00913A81"/>
    <w:rsid w:val="0091632F"/>
    <w:rsid w:val="009217FF"/>
    <w:rsid w:val="00922060"/>
    <w:rsid w:val="0093094D"/>
    <w:rsid w:val="00937205"/>
    <w:rsid w:val="00937E25"/>
    <w:rsid w:val="00940130"/>
    <w:rsid w:val="00943B25"/>
    <w:rsid w:val="00947D9F"/>
    <w:rsid w:val="009575A4"/>
    <w:rsid w:val="00961C01"/>
    <w:rsid w:val="00961DAE"/>
    <w:rsid w:val="00971A12"/>
    <w:rsid w:val="00993D45"/>
    <w:rsid w:val="009A06AD"/>
    <w:rsid w:val="009A26DF"/>
    <w:rsid w:val="009A4925"/>
    <w:rsid w:val="009B1C1D"/>
    <w:rsid w:val="009C58A2"/>
    <w:rsid w:val="009C6B00"/>
    <w:rsid w:val="009C7741"/>
    <w:rsid w:val="009D0D2A"/>
    <w:rsid w:val="009D4D30"/>
    <w:rsid w:val="009E0F6A"/>
    <w:rsid w:val="009F1E5D"/>
    <w:rsid w:val="009F732C"/>
    <w:rsid w:val="00A12D24"/>
    <w:rsid w:val="00A1493A"/>
    <w:rsid w:val="00A17B73"/>
    <w:rsid w:val="00A17C9B"/>
    <w:rsid w:val="00A20456"/>
    <w:rsid w:val="00A214A6"/>
    <w:rsid w:val="00A30CD5"/>
    <w:rsid w:val="00A331F3"/>
    <w:rsid w:val="00A35AC4"/>
    <w:rsid w:val="00A42330"/>
    <w:rsid w:val="00A42A00"/>
    <w:rsid w:val="00A51896"/>
    <w:rsid w:val="00A56CDF"/>
    <w:rsid w:val="00A60B7E"/>
    <w:rsid w:val="00A60E56"/>
    <w:rsid w:val="00A61AA7"/>
    <w:rsid w:val="00A61C5D"/>
    <w:rsid w:val="00A654E5"/>
    <w:rsid w:val="00A731EF"/>
    <w:rsid w:val="00A742EB"/>
    <w:rsid w:val="00A748C7"/>
    <w:rsid w:val="00A9078F"/>
    <w:rsid w:val="00AA223B"/>
    <w:rsid w:val="00AA2CB1"/>
    <w:rsid w:val="00AA7F67"/>
    <w:rsid w:val="00AB0089"/>
    <w:rsid w:val="00AB3AC5"/>
    <w:rsid w:val="00AB4B18"/>
    <w:rsid w:val="00AB738E"/>
    <w:rsid w:val="00AB7776"/>
    <w:rsid w:val="00AC1B04"/>
    <w:rsid w:val="00AC4CD5"/>
    <w:rsid w:val="00AC797C"/>
    <w:rsid w:val="00AD3FE4"/>
    <w:rsid w:val="00AD6438"/>
    <w:rsid w:val="00AE0602"/>
    <w:rsid w:val="00AE0DB6"/>
    <w:rsid w:val="00AF08F8"/>
    <w:rsid w:val="00AF0DA5"/>
    <w:rsid w:val="00AF0DB5"/>
    <w:rsid w:val="00AF66AD"/>
    <w:rsid w:val="00B037D7"/>
    <w:rsid w:val="00B06AF4"/>
    <w:rsid w:val="00B10877"/>
    <w:rsid w:val="00B16F5C"/>
    <w:rsid w:val="00B17315"/>
    <w:rsid w:val="00B1737C"/>
    <w:rsid w:val="00B24CAF"/>
    <w:rsid w:val="00B34877"/>
    <w:rsid w:val="00B4456B"/>
    <w:rsid w:val="00B45EA5"/>
    <w:rsid w:val="00B56427"/>
    <w:rsid w:val="00B5708F"/>
    <w:rsid w:val="00B662BA"/>
    <w:rsid w:val="00B70CED"/>
    <w:rsid w:val="00B71B47"/>
    <w:rsid w:val="00B725EC"/>
    <w:rsid w:val="00B77DF2"/>
    <w:rsid w:val="00B80AD1"/>
    <w:rsid w:val="00B82557"/>
    <w:rsid w:val="00B86D65"/>
    <w:rsid w:val="00B9071D"/>
    <w:rsid w:val="00B915B3"/>
    <w:rsid w:val="00B95876"/>
    <w:rsid w:val="00B96754"/>
    <w:rsid w:val="00BA171B"/>
    <w:rsid w:val="00BA26DA"/>
    <w:rsid w:val="00BA77D0"/>
    <w:rsid w:val="00BB4F86"/>
    <w:rsid w:val="00BC7063"/>
    <w:rsid w:val="00BD14AE"/>
    <w:rsid w:val="00BD1D33"/>
    <w:rsid w:val="00BE5AD5"/>
    <w:rsid w:val="00BF7D96"/>
    <w:rsid w:val="00C05F94"/>
    <w:rsid w:val="00C11944"/>
    <w:rsid w:val="00C16DB7"/>
    <w:rsid w:val="00C1701A"/>
    <w:rsid w:val="00C1762C"/>
    <w:rsid w:val="00C30FD5"/>
    <w:rsid w:val="00C31C58"/>
    <w:rsid w:val="00C33D2C"/>
    <w:rsid w:val="00C34900"/>
    <w:rsid w:val="00C4047F"/>
    <w:rsid w:val="00C56994"/>
    <w:rsid w:val="00C56B20"/>
    <w:rsid w:val="00C60E74"/>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47"/>
    <w:rsid w:val="00CA0A9F"/>
    <w:rsid w:val="00CA1D9E"/>
    <w:rsid w:val="00CA3FEF"/>
    <w:rsid w:val="00CA67BF"/>
    <w:rsid w:val="00CA78E6"/>
    <w:rsid w:val="00CB0A9F"/>
    <w:rsid w:val="00CB0B09"/>
    <w:rsid w:val="00CB4767"/>
    <w:rsid w:val="00CB5BBF"/>
    <w:rsid w:val="00CB72DE"/>
    <w:rsid w:val="00CC003C"/>
    <w:rsid w:val="00CD235C"/>
    <w:rsid w:val="00CD3D78"/>
    <w:rsid w:val="00CD4AD4"/>
    <w:rsid w:val="00CD79DB"/>
    <w:rsid w:val="00CE5A07"/>
    <w:rsid w:val="00CE5ADD"/>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45371"/>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B6A7F"/>
    <w:rsid w:val="00DC12D7"/>
    <w:rsid w:val="00DC366B"/>
    <w:rsid w:val="00DC5D7C"/>
    <w:rsid w:val="00DC5E6A"/>
    <w:rsid w:val="00DD3445"/>
    <w:rsid w:val="00DD7F62"/>
    <w:rsid w:val="00DE2FB5"/>
    <w:rsid w:val="00DE7BAA"/>
    <w:rsid w:val="00DF12A2"/>
    <w:rsid w:val="00DF7DB6"/>
    <w:rsid w:val="00E0301E"/>
    <w:rsid w:val="00E069F1"/>
    <w:rsid w:val="00E173B3"/>
    <w:rsid w:val="00E22A46"/>
    <w:rsid w:val="00E246AA"/>
    <w:rsid w:val="00E24A3B"/>
    <w:rsid w:val="00E25A8C"/>
    <w:rsid w:val="00E2646E"/>
    <w:rsid w:val="00E31218"/>
    <w:rsid w:val="00E319EE"/>
    <w:rsid w:val="00E32EA4"/>
    <w:rsid w:val="00E366C4"/>
    <w:rsid w:val="00E41BCE"/>
    <w:rsid w:val="00E42B83"/>
    <w:rsid w:val="00E44665"/>
    <w:rsid w:val="00E4478B"/>
    <w:rsid w:val="00E44E40"/>
    <w:rsid w:val="00E45A96"/>
    <w:rsid w:val="00E461AF"/>
    <w:rsid w:val="00E51D1A"/>
    <w:rsid w:val="00E661EB"/>
    <w:rsid w:val="00E7183C"/>
    <w:rsid w:val="00E764A5"/>
    <w:rsid w:val="00E8327C"/>
    <w:rsid w:val="00E930C9"/>
    <w:rsid w:val="00E97CCB"/>
    <w:rsid w:val="00EA6852"/>
    <w:rsid w:val="00EB41F0"/>
    <w:rsid w:val="00EC1C3A"/>
    <w:rsid w:val="00EC730E"/>
    <w:rsid w:val="00ED1BB4"/>
    <w:rsid w:val="00ED25BF"/>
    <w:rsid w:val="00ED556B"/>
    <w:rsid w:val="00ED55DF"/>
    <w:rsid w:val="00ED7A83"/>
    <w:rsid w:val="00EE2265"/>
    <w:rsid w:val="00EE44DE"/>
    <w:rsid w:val="00EE5189"/>
    <w:rsid w:val="00EF0010"/>
    <w:rsid w:val="00EF57C4"/>
    <w:rsid w:val="00F02C9E"/>
    <w:rsid w:val="00F121CC"/>
    <w:rsid w:val="00F12C50"/>
    <w:rsid w:val="00F15159"/>
    <w:rsid w:val="00F220C8"/>
    <w:rsid w:val="00F2320D"/>
    <w:rsid w:val="00F24A4E"/>
    <w:rsid w:val="00F24C97"/>
    <w:rsid w:val="00F263B8"/>
    <w:rsid w:val="00F33457"/>
    <w:rsid w:val="00F34988"/>
    <w:rsid w:val="00F37766"/>
    <w:rsid w:val="00F379AC"/>
    <w:rsid w:val="00F47CC9"/>
    <w:rsid w:val="00F559AE"/>
    <w:rsid w:val="00F571AA"/>
    <w:rsid w:val="00F6165D"/>
    <w:rsid w:val="00F63A4E"/>
    <w:rsid w:val="00F63E3A"/>
    <w:rsid w:val="00F65927"/>
    <w:rsid w:val="00F749D7"/>
    <w:rsid w:val="00F75999"/>
    <w:rsid w:val="00F75DE1"/>
    <w:rsid w:val="00F81CAC"/>
    <w:rsid w:val="00F827F1"/>
    <w:rsid w:val="00F860B5"/>
    <w:rsid w:val="00F86D22"/>
    <w:rsid w:val="00F960DB"/>
    <w:rsid w:val="00F97362"/>
    <w:rsid w:val="00F97ABF"/>
    <w:rsid w:val="00FA0B5F"/>
    <w:rsid w:val="00FA40D8"/>
    <w:rsid w:val="00FB6AAE"/>
    <w:rsid w:val="00FC2E6A"/>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6F6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80BC-6635-4366-A038-ADC7C8A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14</Pages>
  <Words>5419</Words>
  <Characters>32518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37862</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284</cp:revision>
  <cp:lastPrinted>2024-05-31T07:20:00Z</cp:lastPrinted>
  <dcterms:created xsi:type="dcterms:W3CDTF">2021-02-08T13:31:00Z</dcterms:created>
  <dcterms:modified xsi:type="dcterms:W3CDTF">2024-05-31T07:24:00Z</dcterms:modified>
</cp:coreProperties>
</file>